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8A65D" w14:textId="76F006FA" w:rsidR="00162907" w:rsidRDefault="00162907" w:rsidP="00162907">
      <w:r w:rsidRPr="00837996">
        <w:rPr>
          <w:b/>
        </w:rPr>
        <w:t>Date:</w:t>
      </w:r>
      <w:r w:rsidR="0099243D">
        <w:t xml:space="preserve">  </w:t>
      </w:r>
      <w:r w:rsidR="000F3F2C">
        <w:t>May</w:t>
      </w:r>
      <w:r w:rsidR="00D73287">
        <w:t xml:space="preserve"> 28, 202</w:t>
      </w:r>
      <w:r w:rsidR="00D3587D">
        <w:t>1</w:t>
      </w:r>
    </w:p>
    <w:p w14:paraId="077342B6" w14:textId="77777777" w:rsidR="00162907" w:rsidRDefault="00162907" w:rsidP="00162907"/>
    <w:p w14:paraId="6BD2FC95" w14:textId="0F7E3E52" w:rsidR="00162907" w:rsidRDefault="00162907" w:rsidP="00162907">
      <w:r w:rsidRPr="00316028">
        <w:rPr>
          <w:b/>
        </w:rPr>
        <w:t>To:</w:t>
      </w:r>
      <w:r>
        <w:t xml:space="preserve">  </w:t>
      </w:r>
      <w:r w:rsidR="002C3CFB">
        <w:t>Terry Beebe</w:t>
      </w:r>
      <w:r>
        <w:t>, President</w:t>
      </w:r>
    </w:p>
    <w:p w14:paraId="1830D060" w14:textId="2C418A6F" w:rsidR="00162907" w:rsidRDefault="00D1455E" w:rsidP="00D767B4">
      <w:pPr>
        <w:tabs>
          <w:tab w:val="left" w:pos="4500"/>
        </w:tabs>
        <w:ind w:left="432"/>
      </w:pPr>
      <w:r>
        <w:t xml:space="preserve"> </w:t>
      </w:r>
      <w:r w:rsidR="002C3CFB">
        <w:t>Chris Gober</w:t>
      </w:r>
      <w:r w:rsidR="003318A9">
        <w:t>, Vice-President</w:t>
      </w:r>
      <w:r w:rsidR="00D767B4">
        <w:tab/>
      </w:r>
    </w:p>
    <w:p w14:paraId="7E811DD9" w14:textId="152ACB74" w:rsidR="003318A9" w:rsidRDefault="00162907" w:rsidP="00162907">
      <w:r>
        <w:t xml:space="preserve">        </w:t>
      </w:r>
      <w:r w:rsidR="00D1455E">
        <w:t>Linda Kole</w:t>
      </w:r>
      <w:r w:rsidR="00331288">
        <w:t>, Director</w:t>
      </w:r>
    </w:p>
    <w:p w14:paraId="699F9ECC" w14:textId="6DBA5576" w:rsidR="002C3CFB" w:rsidRDefault="002C3CFB" w:rsidP="00162907">
      <w:r>
        <w:t xml:space="preserve">        Clark Roach, Director</w:t>
      </w:r>
    </w:p>
    <w:p w14:paraId="206D728D" w14:textId="097FF240" w:rsidR="009C7F50" w:rsidRDefault="009C7F50" w:rsidP="00162907">
      <w:r>
        <w:t xml:space="preserve">        Mark Wagner, Director</w:t>
      </w:r>
    </w:p>
    <w:p w14:paraId="3A6315E7" w14:textId="3D68F2AF" w:rsidR="00162907" w:rsidRDefault="00162907" w:rsidP="00162907">
      <w:r>
        <w:t xml:space="preserve">        </w:t>
      </w:r>
      <w:r w:rsidR="006115EB">
        <w:t>Paul Duggan</w:t>
      </w:r>
      <w:r>
        <w:t>, Treasurer</w:t>
      </w:r>
    </w:p>
    <w:p w14:paraId="064C135E" w14:textId="77777777" w:rsidR="00162907" w:rsidRDefault="00162907" w:rsidP="00162907"/>
    <w:p w14:paraId="2F8FA576" w14:textId="77777777" w:rsidR="00162907" w:rsidRDefault="00162907" w:rsidP="00162907">
      <w:r w:rsidRPr="00316028">
        <w:rPr>
          <w:b/>
        </w:rPr>
        <w:t>From:</w:t>
      </w:r>
      <w:r>
        <w:t xml:space="preserve">  </w:t>
      </w:r>
      <w:r w:rsidR="00305C5F">
        <w:t>Teresa Downing</w:t>
      </w:r>
      <w:r>
        <w:t>, Secretary</w:t>
      </w:r>
      <w:r w:rsidR="00D1455E">
        <w:t xml:space="preserve"> </w:t>
      </w:r>
    </w:p>
    <w:p w14:paraId="34CB6F11" w14:textId="77777777" w:rsidR="00162907" w:rsidRDefault="00162907" w:rsidP="00162907"/>
    <w:p w14:paraId="7B70B8C9" w14:textId="369352FA" w:rsidR="00162907" w:rsidRDefault="00162907" w:rsidP="00162907">
      <w:r w:rsidRPr="00316028">
        <w:rPr>
          <w:b/>
        </w:rPr>
        <w:t>CC:</w:t>
      </w:r>
      <w:r>
        <w:t xml:space="preserve">  </w:t>
      </w:r>
      <w:r w:rsidR="002C3CFB">
        <w:t>Bill Swapp</w:t>
      </w:r>
      <w:r>
        <w:t>, Architectural Review Committee Chairperson</w:t>
      </w:r>
    </w:p>
    <w:p w14:paraId="2E6E0084" w14:textId="7407B23D" w:rsidR="00162907" w:rsidRDefault="00F4601D" w:rsidP="00162907">
      <w:r>
        <w:t xml:space="preserve">        </w:t>
      </w:r>
      <w:r w:rsidR="002C3CFB">
        <w:t xml:space="preserve">Les Kole, </w:t>
      </w:r>
      <w:r>
        <w:t>Wildfire Adapted Partnership,</w:t>
      </w:r>
      <w:r w:rsidR="00162907">
        <w:t xml:space="preserve"> Council Representative</w:t>
      </w:r>
    </w:p>
    <w:p w14:paraId="4D16876B" w14:textId="77777777" w:rsidR="00162907" w:rsidRDefault="00162907" w:rsidP="00162907">
      <w:r>
        <w:t xml:space="preserve">        All Owners with email</w:t>
      </w:r>
    </w:p>
    <w:p w14:paraId="7455E7F0" w14:textId="77777777" w:rsidR="00162907" w:rsidRDefault="00162907" w:rsidP="00162907"/>
    <w:p w14:paraId="1EAFDAC0" w14:textId="77777777" w:rsidR="00162907" w:rsidRDefault="00162907" w:rsidP="00162907">
      <w:pPr>
        <w:rPr>
          <w:rStyle w:val="Hyperlink"/>
        </w:rPr>
      </w:pPr>
      <w:r w:rsidRPr="00316028">
        <w:rPr>
          <w:b/>
        </w:rPr>
        <w:t xml:space="preserve">Website for Deer Valley Estates: </w:t>
      </w:r>
      <w:r>
        <w:t xml:space="preserve"> </w:t>
      </w:r>
      <w:r w:rsidR="009203BB">
        <w:rPr>
          <w:color w:val="5B9BD5" w:themeColor="accent1"/>
        </w:rPr>
        <w:t>www.deervalley</w:t>
      </w:r>
      <w:r w:rsidR="0011323B">
        <w:rPr>
          <w:color w:val="5B9BD5" w:themeColor="accent1"/>
        </w:rPr>
        <w:t>estates.net</w:t>
      </w:r>
    </w:p>
    <w:p w14:paraId="5B67B544" w14:textId="77777777" w:rsidR="00162907" w:rsidRDefault="00162907" w:rsidP="00162907"/>
    <w:p w14:paraId="34A1D06A" w14:textId="4FE15FA8" w:rsidR="00162907" w:rsidRDefault="00162907" w:rsidP="00162907">
      <w:r w:rsidRPr="00316028">
        <w:rPr>
          <w:b/>
        </w:rPr>
        <w:t>Re:</w:t>
      </w:r>
      <w:r>
        <w:t xml:space="preserve">  Minutes of the Deer Valley Estates (DVE) Board of Di</w:t>
      </w:r>
      <w:r w:rsidR="00D1455E">
        <w:t>r</w:t>
      </w:r>
      <w:r w:rsidR="0099243D">
        <w:t xml:space="preserve">ectors Meeting held </w:t>
      </w:r>
      <w:r w:rsidR="000F3F2C">
        <w:t>May 19</w:t>
      </w:r>
      <w:r w:rsidR="00E93E9F">
        <w:t>, 20</w:t>
      </w:r>
      <w:r w:rsidR="00360392">
        <w:t>2</w:t>
      </w:r>
      <w:r w:rsidR="00BA36C1">
        <w:t>1</w:t>
      </w:r>
    </w:p>
    <w:p w14:paraId="3EC53CC3" w14:textId="77777777" w:rsidR="00162907" w:rsidRDefault="00162907" w:rsidP="00162907"/>
    <w:p w14:paraId="2FB8DEE8" w14:textId="61638994" w:rsidR="00162907" w:rsidRDefault="00162907" w:rsidP="00162907">
      <w:r>
        <w:t>The Board of Directors meet</w:t>
      </w:r>
      <w:r w:rsidR="00A8763B">
        <w:t>ing was brought</w:t>
      </w:r>
      <w:r w:rsidR="003318A9">
        <w:t xml:space="preserve"> t</w:t>
      </w:r>
      <w:r w:rsidR="0099243D">
        <w:t xml:space="preserve">o order at </w:t>
      </w:r>
      <w:r w:rsidR="00331288">
        <w:t>6:</w:t>
      </w:r>
      <w:r w:rsidR="00D73287">
        <w:t>3</w:t>
      </w:r>
      <w:r w:rsidR="000F3F2C">
        <w:t>4</w:t>
      </w:r>
      <w:r w:rsidR="0035581A">
        <w:t xml:space="preserve"> </w:t>
      </w:r>
      <w:r w:rsidR="0035581A" w:rsidRPr="001C75C6">
        <w:rPr>
          <w:sz w:val="18"/>
        </w:rPr>
        <w:t>PM</w:t>
      </w:r>
      <w:r w:rsidR="0099243D">
        <w:t xml:space="preserve"> on </w:t>
      </w:r>
      <w:r w:rsidR="000F3F2C">
        <w:t>May 19</w:t>
      </w:r>
      <w:r w:rsidR="0035581A">
        <w:t>, 20</w:t>
      </w:r>
      <w:r w:rsidR="00360392">
        <w:t>2</w:t>
      </w:r>
      <w:r w:rsidR="00BA36C1">
        <w:t>1</w:t>
      </w:r>
      <w:r w:rsidR="00215759">
        <w:t xml:space="preserve"> </w:t>
      </w:r>
      <w:r w:rsidR="00D73287">
        <w:t xml:space="preserve">via </w:t>
      </w:r>
      <w:r w:rsidR="002C3CFB">
        <w:t>ZOOM</w:t>
      </w:r>
      <w:r w:rsidR="00215759">
        <w:t xml:space="preserve"> video conference</w:t>
      </w:r>
      <w:r>
        <w:t>.</w:t>
      </w:r>
      <w:r w:rsidR="00D3587D">
        <w:t xml:space="preserve">  </w:t>
      </w:r>
      <w:r w:rsidR="00B91357">
        <w:t>Directors present were</w:t>
      </w:r>
      <w:r w:rsidR="006A5E05">
        <w:t xml:space="preserve"> </w:t>
      </w:r>
      <w:r w:rsidR="009722CD">
        <w:t>Terry Beebe,</w:t>
      </w:r>
      <w:r w:rsidR="0003423F">
        <w:t xml:space="preserve"> </w:t>
      </w:r>
      <w:r w:rsidR="002C3CFB">
        <w:t xml:space="preserve">Chris Gober, </w:t>
      </w:r>
      <w:r w:rsidR="009722CD">
        <w:t>Linda Kole</w:t>
      </w:r>
      <w:r w:rsidR="002C3CFB">
        <w:t>,</w:t>
      </w:r>
      <w:r w:rsidR="00D73287">
        <w:t xml:space="preserve"> </w:t>
      </w:r>
      <w:r w:rsidR="002C3CFB">
        <w:t>Clark Roach</w:t>
      </w:r>
      <w:r w:rsidR="00D73287">
        <w:t xml:space="preserve"> and Mark Wagner</w:t>
      </w:r>
      <w:r w:rsidR="0003423F">
        <w:t>.</w:t>
      </w:r>
      <w:r w:rsidR="00D3587D">
        <w:t xml:space="preserve">  </w:t>
      </w:r>
      <w:r w:rsidR="009722CD">
        <w:t>John Bee</w:t>
      </w:r>
      <w:r w:rsidR="009C7F50">
        <w:t>be,</w:t>
      </w:r>
      <w:r w:rsidR="00D73287">
        <w:t xml:space="preserve"> </w:t>
      </w:r>
      <w:r w:rsidR="000F3F2C">
        <w:t xml:space="preserve">Paul Duggan, </w:t>
      </w:r>
      <w:r w:rsidR="009C7F50">
        <w:t>Les Kole,</w:t>
      </w:r>
      <w:r w:rsidR="002C3CFB">
        <w:t xml:space="preserve"> </w:t>
      </w:r>
      <w:r w:rsidR="000F3F2C">
        <w:t xml:space="preserve">Jerry Libit, Linda Pampinella, Jon Robison, </w:t>
      </w:r>
      <w:r w:rsidR="002C3CFB">
        <w:t>Bill</w:t>
      </w:r>
      <w:r w:rsidR="005E1D5E">
        <w:t xml:space="preserve"> </w:t>
      </w:r>
      <w:r w:rsidR="002C3CFB">
        <w:t>Swapp</w:t>
      </w:r>
      <w:r w:rsidR="00A76774">
        <w:t xml:space="preserve"> </w:t>
      </w:r>
      <w:r w:rsidR="009C7F50">
        <w:t xml:space="preserve">and Beverly Wagner </w:t>
      </w:r>
      <w:r w:rsidR="0099243D">
        <w:t xml:space="preserve">were present. </w:t>
      </w:r>
      <w:r w:rsidR="00C97427">
        <w:t>Teresa Downing</w:t>
      </w:r>
      <w:r w:rsidR="00305C5F">
        <w:t xml:space="preserve"> </w:t>
      </w:r>
      <w:r w:rsidR="00C97427">
        <w:t>was</w:t>
      </w:r>
      <w:r w:rsidR="006952DA">
        <w:t xml:space="preserve"> </w:t>
      </w:r>
      <w:r w:rsidR="00597374">
        <w:t>also</w:t>
      </w:r>
      <w:r w:rsidR="001756B5">
        <w:t xml:space="preserve"> present</w:t>
      </w:r>
      <w:r>
        <w:t>.</w:t>
      </w:r>
      <w:r w:rsidR="00C21BC2">
        <w:t xml:space="preserve">  </w:t>
      </w:r>
    </w:p>
    <w:p w14:paraId="624C2A7E" w14:textId="77777777" w:rsidR="00162907" w:rsidRDefault="00162907" w:rsidP="00162907"/>
    <w:p w14:paraId="1F07172A" w14:textId="387EB9D8" w:rsidR="00162907" w:rsidRDefault="002C3CFB" w:rsidP="00C97427">
      <w:r>
        <w:t>Terry Beebe</w:t>
      </w:r>
      <w:r w:rsidR="006A5E05">
        <w:t>,</w:t>
      </w:r>
      <w:r w:rsidR="0035581A">
        <w:t xml:space="preserve"> </w:t>
      </w:r>
      <w:r w:rsidR="00162907">
        <w:t>President, called the meeti</w:t>
      </w:r>
      <w:r w:rsidR="00C97427">
        <w:t>ng to order.</w:t>
      </w:r>
    </w:p>
    <w:p w14:paraId="6E10759B" w14:textId="77777777" w:rsidR="00BB2966" w:rsidRDefault="00BB2966" w:rsidP="00C97427"/>
    <w:p w14:paraId="7DC7EA32" w14:textId="244B4534" w:rsidR="00F74F55" w:rsidRDefault="00BB2966" w:rsidP="00504B0D">
      <w:r w:rsidRPr="00174CD1">
        <w:rPr>
          <w:b/>
        </w:rPr>
        <w:t>Opening Remarks</w:t>
      </w:r>
      <w:r w:rsidR="00721AB1">
        <w:t xml:space="preserve"> – </w:t>
      </w:r>
      <w:r w:rsidR="002C3CFB">
        <w:t>Terry Beeb</w:t>
      </w:r>
      <w:r w:rsidR="00F74F55">
        <w:t xml:space="preserve">e </w:t>
      </w:r>
    </w:p>
    <w:p w14:paraId="0A33F3DC" w14:textId="6FA4286C" w:rsidR="00CF2ACB" w:rsidRDefault="000F3F2C" w:rsidP="00CF2ACB">
      <w:pPr>
        <w:pStyle w:val="ListParagraph"/>
        <w:numPr>
          <w:ilvl w:val="3"/>
          <w:numId w:val="7"/>
        </w:numPr>
        <w:ind w:left="720" w:hanging="450"/>
      </w:pPr>
      <w:r>
        <w:t>The Special Assessment payments were due May 1, 2021. There was a response from all Owners.</w:t>
      </w:r>
    </w:p>
    <w:p w14:paraId="07AF993F" w14:textId="5B6BFE34" w:rsidR="000F3F2C" w:rsidRDefault="000F3F2C" w:rsidP="000F3F2C">
      <w:pPr>
        <w:pStyle w:val="ListParagraph"/>
      </w:pPr>
      <w:r>
        <w:t>New Owners for lot 44 – Steve and Rose Selko</w:t>
      </w:r>
    </w:p>
    <w:p w14:paraId="4301A767" w14:textId="77777777" w:rsidR="00BA36C1" w:rsidRDefault="00BA36C1" w:rsidP="00BA36C1">
      <w:pPr>
        <w:pStyle w:val="ListParagraph"/>
      </w:pPr>
    </w:p>
    <w:p w14:paraId="53782771" w14:textId="77777777" w:rsidR="0035581A" w:rsidRPr="00597374" w:rsidRDefault="002E3DC2" w:rsidP="00597374">
      <w:pPr>
        <w:rPr>
          <w:b/>
          <w:bCs/>
        </w:rPr>
      </w:pPr>
      <w:r w:rsidRPr="00597374">
        <w:rPr>
          <w:b/>
          <w:bCs/>
        </w:rPr>
        <w:t>A</w:t>
      </w:r>
      <w:r w:rsidR="003318A9" w:rsidRPr="00597374">
        <w:rPr>
          <w:b/>
          <w:bCs/>
        </w:rPr>
        <w:t>dditions/Deletions to Age</w:t>
      </w:r>
      <w:r w:rsidR="0011633D" w:rsidRPr="00597374">
        <w:rPr>
          <w:b/>
          <w:bCs/>
        </w:rPr>
        <w:t>nda</w:t>
      </w:r>
    </w:p>
    <w:p w14:paraId="3FA96A74" w14:textId="1B9F64FC" w:rsidR="00BD0D4C" w:rsidRDefault="000F3F2C" w:rsidP="00D3587D">
      <w:pPr>
        <w:pStyle w:val="ListParagraph"/>
        <w:numPr>
          <w:ilvl w:val="3"/>
          <w:numId w:val="7"/>
        </w:numPr>
        <w:tabs>
          <w:tab w:val="left" w:pos="180"/>
        </w:tabs>
        <w:ind w:left="720" w:hanging="450"/>
      </w:pPr>
      <w:r>
        <w:t>Addition to Board Meeting Minutes – Special Meeting May 16, 2021</w:t>
      </w:r>
    </w:p>
    <w:p w14:paraId="4CF1D763" w14:textId="5C78DC91" w:rsidR="000F3F2C" w:rsidRPr="00D3587D" w:rsidRDefault="000F3F2C" w:rsidP="000F3F2C">
      <w:pPr>
        <w:pStyle w:val="ListParagraph"/>
        <w:tabs>
          <w:tab w:val="left" w:pos="180"/>
        </w:tabs>
      </w:pPr>
      <w:r>
        <w:t>Addition under New Business – Domain Name renewal</w:t>
      </w:r>
    </w:p>
    <w:p w14:paraId="02AEE1E7" w14:textId="45A21703" w:rsidR="007B587E" w:rsidRPr="007B587E" w:rsidRDefault="007B587E" w:rsidP="007B587E">
      <w:pPr>
        <w:rPr>
          <w:bCs/>
        </w:rPr>
      </w:pPr>
      <w:r>
        <w:rPr>
          <w:bCs/>
        </w:rPr>
        <w:t xml:space="preserve">           </w:t>
      </w:r>
    </w:p>
    <w:p w14:paraId="387166EB" w14:textId="4B734F0E" w:rsidR="00AE4878" w:rsidRPr="0049235D" w:rsidRDefault="00162907" w:rsidP="00162907">
      <w:pPr>
        <w:rPr>
          <w:b/>
        </w:rPr>
      </w:pPr>
      <w:r w:rsidRPr="00316028">
        <w:rPr>
          <w:b/>
        </w:rPr>
        <w:t>Minutes of the</w:t>
      </w:r>
      <w:r w:rsidR="00331288">
        <w:rPr>
          <w:b/>
        </w:rPr>
        <w:t xml:space="preserve"> </w:t>
      </w:r>
      <w:r w:rsidR="000F3F2C">
        <w:rPr>
          <w:b/>
        </w:rPr>
        <w:t>April</w:t>
      </w:r>
      <w:r w:rsidR="00DB228D">
        <w:rPr>
          <w:b/>
        </w:rPr>
        <w:t xml:space="preserve"> 20</w:t>
      </w:r>
      <w:r w:rsidR="001758B3">
        <w:rPr>
          <w:b/>
        </w:rPr>
        <w:t>2</w:t>
      </w:r>
      <w:r w:rsidR="00D3587D">
        <w:rPr>
          <w:b/>
        </w:rPr>
        <w:t>1</w:t>
      </w:r>
      <w:r>
        <w:rPr>
          <w:b/>
        </w:rPr>
        <w:t xml:space="preserve"> Board Meeting</w:t>
      </w:r>
      <w:r w:rsidR="000577F7">
        <w:rPr>
          <w:b/>
        </w:rPr>
        <w:t xml:space="preserve"> </w:t>
      </w:r>
      <w:r w:rsidR="00967FC7">
        <w:t>– All</w:t>
      </w:r>
    </w:p>
    <w:p w14:paraId="2CF1A5F1" w14:textId="3ADEF144" w:rsidR="00E54D3C" w:rsidRPr="009370AA" w:rsidRDefault="009370AA" w:rsidP="00BA36C1">
      <w:pPr>
        <w:pStyle w:val="ListParagraph"/>
        <w:numPr>
          <w:ilvl w:val="0"/>
          <w:numId w:val="8"/>
        </w:numPr>
        <w:rPr>
          <w:b/>
        </w:rPr>
      </w:pPr>
      <w:r>
        <w:t>C</w:t>
      </w:r>
      <w:r w:rsidR="000F3F2C">
        <w:t>lark Roach</w:t>
      </w:r>
      <w:r w:rsidR="00DC241A">
        <w:t xml:space="preserve"> </w:t>
      </w:r>
      <w:r w:rsidR="000577F7">
        <w:t>m</w:t>
      </w:r>
      <w:r w:rsidR="003318A9">
        <w:t>oti</w:t>
      </w:r>
      <w:r w:rsidR="00D04360">
        <w:t xml:space="preserve">oned to approve </w:t>
      </w:r>
      <w:r w:rsidR="0099243D">
        <w:t xml:space="preserve">the </w:t>
      </w:r>
      <w:r w:rsidR="00B53CC2">
        <w:t>April 21</w:t>
      </w:r>
      <w:r w:rsidR="00D22C96">
        <w:t>, 2</w:t>
      </w:r>
      <w:r w:rsidR="00DB228D">
        <w:t>0</w:t>
      </w:r>
      <w:r w:rsidR="001758B3">
        <w:t>2</w:t>
      </w:r>
      <w:r w:rsidR="00D3587D">
        <w:t>1</w:t>
      </w:r>
      <w:r w:rsidR="005B0E3E">
        <w:t xml:space="preserve"> DVE Board of Directors</w:t>
      </w:r>
      <w:r w:rsidR="00A91A02">
        <w:t xml:space="preserve"> Meeting M</w:t>
      </w:r>
      <w:r w:rsidR="008E758D">
        <w:t>i</w:t>
      </w:r>
      <w:r w:rsidR="00A91A02">
        <w:t>nutes</w:t>
      </w:r>
      <w:r w:rsidR="0099243D">
        <w:t>.</w:t>
      </w:r>
      <w:r w:rsidR="00156C9C">
        <w:t xml:space="preserve">  </w:t>
      </w:r>
      <w:r w:rsidR="00D73287">
        <w:t>Mark Wagner</w:t>
      </w:r>
      <w:r w:rsidR="003318A9">
        <w:t xml:space="preserve"> seconded.</w:t>
      </w:r>
      <w:r w:rsidR="00156C9C">
        <w:t xml:space="preserve">  </w:t>
      </w:r>
      <w:r>
        <w:t>Vote was unanimous</w:t>
      </w:r>
      <w:r w:rsidR="00D3587D">
        <w:t>.</w:t>
      </w:r>
    </w:p>
    <w:p w14:paraId="3B2C7145" w14:textId="5B2B6525" w:rsidR="009370AA" w:rsidRPr="00BA36C1" w:rsidRDefault="00B53CC2" w:rsidP="00BA36C1">
      <w:pPr>
        <w:pStyle w:val="ListParagraph"/>
        <w:numPr>
          <w:ilvl w:val="0"/>
          <w:numId w:val="8"/>
        </w:numPr>
        <w:rPr>
          <w:b/>
        </w:rPr>
      </w:pPr>
      <w:r>
        <w:t>Mark Wagner</w:t>
      </w:r>
      <w:r w:rsidR="009370AA">
        <w:t xml:space="preserve"> motioned to approve the </w:t>
      </w:r>
      <w:r>
        <w:t>May 16</w:t>
      </w:r>
      <w:r w:rsidR="009370AA">
        <w:t>, 2021 DVE Board of Directors S</w:t>
      </w:r>
      <w:r w:rsidR="00D73287">
        <w:t>pecial</w:t>
      </w:r>
      <w:r w:rsidR="009370AA">
        <w:t xml:space="preserve"> Meeting Minutes</w:t>
      </w:r>
      <w:r>
        <w:t xml:space="preserve"> – via email</w:t>
      </w:r>
      <w:r w:rsidR="009370AA">
        <w:t xml:space="preserve">.  </w:t>
      </w:r>
      <w:r>
        <w:t>Linda Kole</w:t>
      </w:r>
      <w:r w:rsidR="009370AA">
        <w:t xml:space="preserve"> seconded.  Vote was unanimous.</w:t>
      </w:r>
    </w:p>
    <w:p w14:paraId="7EE106DD" w14:textId="77777777" w:rsidR="00CF2ACB" w:rsidRDefault="00CF2ACB" w:rsidP="00AC2E69">
      <w:pPr>
        <w:rPr>
          <w:b/>
        </w:rPr>
      </w:pPr>
    </w:p>
    <w:p w14:paraId="029EBFEA" w14:textId="77777777" w:rsidR="00B53CC2" w:rsidRDefault="00162907" w:rsidP="00AC2E69">
      <w:r w:rsidRPr="00316028">
        <w:rPr>
          <w:b/>
        </w:rPr>
        <w:lastRenderedPageBreak/>
        <w:t>Treasurer’s Report</w:t>
      </w:r>
      <w:r>
        <w:t xml:space="preserve"> – Karen Erickson, not pres</w:t>
      </w:r>
      <w:r w:rsidR="004A07E0">
        <w:t xml:space="preserve">ent (as reported by </w:t>
      </w:r>
      <w:r w:rsidR="00B53CC2">
        <w:t>Terry Beebe/</w:t>
      </w:r>
    </w:p>
    <w:p w14:paraId="68D31529" w14:textId="5D28D5CB" w:rsidR="00FA0545" w:rsidRDefault="00B53CC2" w:rsidP="00AC2E69">
      <w:r>
        <w:t>Paul Duggan</w:t>
      </w:r>
      <w:r w:rsidR="00AE4878">
        <w:t>)</w:t>
      </w:r>
    </w:p>
    <w:p w14:paraId="04DFAF8C" w14:textId="2B66E3A7" w:rsidR="00162907" w:rsidRDefault="00162907" w:rsidP="00162907">
      <w:r>
        <w:t>The f</w:t>
      </w:r>
      <w:r w:rsidR="003E0748">
        <w:t>ollowi</w:t>
      </w:r>
      <w:r w:rsidR="004A07E0">
        <w:t xml:space="preserve">ng figures as of </w:t>
      </w:r>
      <w:r w:rsidR="00B53CC2">
        <w:t>May</w:t>
      </w:r>
      <w:r w:rsidR="00246180">
        <w:t xml:space="preserve"> </w:t>
      </w:r>
      <w:r w:rsidR="002B2707">
        <w:t>20</w:t>
      </w:r>
      <w:r w:rsidR="00246180">
        <w:t>2</w:t>
      </w:r>
      <w:r w:rsidR="00BA36C1">
        <w:t>1</w:t>
      </w:r>
      <w:r w:rsidR="004A07E0">
        <w:t xml:space="preserve"> for FY 20</w:t>
      </w:r>
      <w:r w:rsidR="00BA36C1">
        <w:t>20</w:t>
      </w:r>
      <w:r w:rsidR="004A07E0">
        <w:t>-202</w:t>
      </w:r>
      <w:r w:rsidR="003C79DA">
        <w:t>1</w:t>
      </w:r>
      <w:r w:rsidR="00385A21">
        <w:t>.</w:t>
      </w:r>
    </w:p>
    <w:p w14:paraId="145E45AF" w14:textId="778633DE" w:rsidR="00162907" w:rsidRDefault="004A07E0" w:rsidP="00162907">
      <w:pPr>
        <w:pStyle w:val="ListParagraph"/>
        <w:numPr>
          <w:ilvl w:val="0"/>
          <w:numId w:val="1"/>
        </w:numPr>
      </w:pPr>
      <w:r>
        <w:t>Revenues - $</w:t>
      </w:r>
      <w:r w:rsidR="00B53CC2">
        <w:t>149,988.22</w:t>
      </w:r>
    </w:p>
    <w:p w14:paraId="7FA40A69" w14:textId="7BD292E9" w:rsidR="00162907" w:rsidRDefault="004A07E0" w:rsidP="00162907">
      <w:pPr>
        <w:pStyle w:val="ListParagraph"/>
        <w:numPr>
          <w:ilvl w:val="0"/>
          <w:numId w:val="1"/>
        </w:numPr>
      </w:pPr>
      <w:r>
        <w:t>Expenditures - $</w:t>
      </w:r>
      <w:r w:rsidR="00D3587D">
        <w:t>1</w:t>
      </w:r>
      <w:r w:rsidR="00B53CC2">
        <w:t>5,502.32</w:t>
      </w:r>
    </w:p>
    <w:p w14:paraId="6E70CEE1" w14:textId="74490495" w:rsidR="00DD2692" w:rsidRDefault="00F745B1" w:rsidP="00CF2ACB">
      <w:pPr>
        <w:pStyle w:val="ListParagraph"/>
        <w:numPr>
          <w:ilvl w:val="0"/>
          <w:numId w:val="1"/>
        </w:numPr>
      </w:pPr>
      <w:r>
        <w:t>Reserve Fund</w:t>
      </w:r>
      <w:r w:rsidR="00BE1BAD">
        <w:t xml:space="preserve"> Total</w:t>
      </w:r>
      <w:r w:rsidR="004A07E0">
        <w:t xml:space="preserve"> - $</w:t>
      </w:r>
      <w:r w:rsidR="003C79DA">
        <w:t>30,</w:t>
      </w:r>
      <w:r w:rsidR="00B53CC2">
        <w:t>562.79</w:t>
      </w:r>
    </w:p>
    <w:p w14:paraId="5FC814AD" w14:textId="0D45FF93" w:rsidR="00C46008" w:rsidRDefault="00B53CC2" w:rsidP="009F7004">
      <w:pPr>
        <w:pStyle w:val="ListParagraph"/>
        <w:numPr>
          <w:ilvl w:val="0"/>
          <w:numId w:val="1"/>
        </w:numPr>
      </w:pPr>
      <w:r>
        <w:t>Special Assessment revenue - $75,534.05</w:t>
      </w:r>
    </w:p>
    <w:p w14:paraId="516A69B7" w14:textId="6E081902" w:rsidR="00B53CC2" w:rsidRDefault="00B53CC2" w:rsidP="00B53CC2">
      <w:pPr>
        <w:pStyle w:val="ListParagraph"/>
      </w:pPr>
      <w:r>
        <w:t xml:space="preserve">A reminder to be sent to those </w:t>
      </w:r>
      <w:r w:rsidR="006115EB">
        <w:t>with</w:t>
      </w:r>
      <w:r>
        <w:t xml:space="preserve"> other payment options</w:t>
      </w:r>
    </w:p>
    <w:p w14:paraId="62A6D9D0" w14:textId="79D16DB6" w:rsidR="00B53CC2" w:rsidRDefault="00B53CC2" w:rsidP="00B53CC2">
      <w:pPr>
        <w:pStyle w:val="ListParagraph"/>
        <w:numPr>
          <w:ilvl w:val="0"/>
          <w:numId w:val="1"/>
        </w:numPr>
      </w:pPr>
      <w:r>
        <w:t>Fencing expense - $1,963.39</w:t>
      </w:r>
    </w:p>
    <w:p w14:paraId="726AC9D0" w14:textId="767A9C8E" w:rsidR="00B53CC2" w:rsidRDefault="00B53CC2" w:rsidP="00B53CC2">
      <w:pPr>
        <w:pStyle w:val="ListParagraph"/>
        <w:numPr>
          <w:ilvl w:val="0"/>
          <w:numId w:val="1"/>
        </w:numPr>
      </w:pPr>
      <w:r>
        <w:t>Auto pay will start for Waste Management - $668.34/month</w:t>
      </w:r>
    </w:p>
    <w:p w14:paraId="13C4EB2F" w14:textId="77777777" w:rsidR="008351F6" w:rsidRPr="00E93E9F" w:rsidRDefault="008351F6" w:rsidP="00ED1472"/>
    <w:p w14:paraId="047F2C17" w14:textId="744B1629" w:rsidR="00162907" w:rsidRDefault="00162907" w:rsidP="00162907">
      <w:r w:rsidRPr="00C21251">
        <w:rPr>
          <w:b/>
        </w:rPr>
        <w:t>Architectural Review Committee Report</w:t>
      </w:r>
      <w:r w:rsidR="00737B20">
        <w:rPr>
          <w:b/>
        </w:rPr>
        <w:t xml:space="preserve"> </w:t>
      </w:r>
      <w:r w:rsidR="009E6F1A">
        <w:rPr>
          <w:b/>
        </w:rPr>
        <w:t>–</w:t>
      </w:r>
      <w:r w:rsidR="00737B20">
        <w:rPr>
          <w:b/>
        </w:rPr>
        <w:t xml:space="preserve"> </w:t>
      </w:r>
      <w:r w:rsidR="009E6F1A">
        <w:t>Bill Swapp</w:t>
      </w:r>
    </w:p>
    <w:p w14:paraId="29CE9125" w14:textId="7F005430" w:rsidR="007F7923" w:rsidRDefault="009370AA" w:rsidP="00E30D98">
      <w:pPr>
        <w:pStyle w:val="ListParagraph"/>
        <w:numPr>
          <w:ilvl w:val="0"/>
          <w:numId w:val="3"/>
        </w:numPr>
      </w:pPr>
      <w:r>
        <w:t xml:space="preserve">Lot </w:t>
      </w:r>
      <w:r w:rsidR="004F16FF">
        <w:t>28 – pipe/mesh fence for dogs</w:t>
      </w:r>
      <w:r>
        <w:t xml:space="preserve"> </w:t>
      </w:r>
      <w:r w:rsidR="009F7004">
        <w:t>–</w:t>
      </w:r>
      <w:r>
        <w:t xml:space="preserve"> approved</w:t>
      </w:r>
    </w:p>
    <w:p w14:paraId="540362F6" w14:textId="15C0E5BA" w:rsidR="009F7004" w:rsidRDefault="009F7004" w:rsidP="00E30D98">
      <w:pPr>
        <w:pStyle w:val="ListParagraph"/>
        <w:numPr>
          <w:ilvl w:val="0"/>
          <w:numId w:val="3"/>
        </w:numPr>
      </w:pPr>
      <w:r>
        <w:t xml:space="preserve">Lot </w:t>
      </w:r>
      <w:r w:rsidR="004F16FF">
        <w:t>58 – fence for pets</w:t>
      </w:r>
      <w:r>
        <w:t xml:space="preserve"> – approved</w:t>
      </w:r>
    </w:p>
    <w:p w14:paraId="172A4793" w14:textId="77777777" w:rsidR="00696E18" w:rsidRDefault="005F1BB7" w:rsidP="000577F7"/>
    <w:p w14:paraId="4C088F3E" w14:textId="77777777" w:rsidR="00162907" w:rsidRDefault="00162907" w:rsidP="00696E18">
      <w:r w:rsidRPr="00696E18">
        <w:rPr>
          <w:b/>
        </w:rPr>
        <w:t>Welcome Committee Report</w:t>
      </w:r>
      <w:r w:rsidR="00056815">
        <w:t xml:space="preserve"> – Lucy Ruduski</w:t>
      </w:r>
      <w:r w:rsidR="00E5087C">
        <w:t>/Lori Swapp</w:t>
      </w:r>
    </w:p>
    <w:p w14:paraId="677DA718" w14:textId="52D07FB4" w:rsidR="009E6F1A" w:rsidRPr="00C46008" w:rsidRDefault="00C46008" w:rsidP="00C46008">
      <w:pPr>
        <w:pStyle w:val="ListParagraph"/>
        <w:numPr>
          <w:ilvl w:val="0"/>
          <w:numId w:val="2"/>
        </w:numPr>
        <w:rPr>
          <w:color w:val="C00000"/>
        </w:rPr>
      </w:pPr>
      <w:r>
        <w:t>No</w:t>
      </w:r>
      <w:r w:rsidR="003C79DA">
        <w:t xml:space="preserve"> </w:t>
      </w:r>
      <w:r w:rsidR="004F16FF">
        <w:t>new residents</w:t>
      </w:r>
      <w:r w:rsidR="003C79DA">
        <w:t xml:space="preserve"> at this time</w:t>
      </w:r>
    </w:p>
    <w:p w14:paraId="688C80A1" w14:textId="77777777" w:rsidR="00881190" w:rsidRDefault="00881190" w:rsidP="009E6F1A">
      <w:pPr>
        <w:rPr>
          <w:b/>
        </w:rPr>
      </w:pPr>
    </w:p>
    <w:p w14:paraId="36C7F28B" w14:textId="31280D21" w:rsidR="007F7923" w:rsidRDefault="00E5087C" w:rsidP="009E6F1A">
      <w:r>
        <w:rPr>
          <w:b/>
        </w:rPr>
        <w:t>Wildfire Adapted Partnership</w:t>
      </w:r>
      <w:r w:rsidR="00162907" w:rsidRPr="00696E18">
        <w:rPr>
          <w:b/>
        </w:rPr>
        <w:t xml:space="preserve"> Report</w:t>
      </w:r>
      <w:r w:rsidR="00162907">
        <w:t xml:space="preserve"> – Les Kole</w:t>
      </w:r>
    </w:p>
    <w:p w14:paraId="50741644" w14:textId="23C00B96" w:rsidR="004A189F" w:rsidRDefault="00DE5ADD" w:rsidP="00106485">
      <w:pPr>
        <w:pStyle w:val="ListParagraph"/>
        <w:numPr>
          <w:ilvl w:val="0"/>
          <w:numId w:val="2"/>
        </w:numPr>
      </w:pPr>
      <w:r>
        <w:t xml:space="preserve">Board of Directors Meeting, </w:t>
      </w:r>
      <w:r w:rsidR="00BB7931">
        <w:t>June</w:t>
      </w:r>
      <w:r w:rsidR="00BB42A7">
        <w:t xml:space="preserve"> </w:t>
      </w:r>
      <w:r w:rsidR="004A189F">
        <w:t>2</w:t>
      </w:r>
      <w:r w:rsidR="00BB7931">
        <w:t>3</w:t>
      </w:r>
      <w:r w:rsidR="00AA13E6">
        <w:t>, 202</w:t>
      </w:r>
      <w:r w:rsidR="00BB42A7">
        <w:t>1</w:t>
      </w:r>
    </w:p>
    <w:p w14:paraId="19894240" w14:textId="6A09FDF5" w:rsidR="004F16FF" w:rsidRDefault="004F16FF" w:rsidP="00106485">
      <w:pPr>
        <w:pStyle w:val="ListParagraph"/>
        <w:numPr>
          <w:ilvl w:val="0"/>
          <w:numId w:val="2"/>
        </w:numPr>
      </w:pPr>
      <w:r>
        <w:t>Ongoing site visits are going well.</w:t>
      </w:r>
    </w:p>
    <w:p w14:paraId="1C607F3E" w14:textId="1DA15869" w:rsidR="004F16FF" w:rsidRDefault="004F16FF" w:rsidP="00106485">
      <w:pPr>
        <w:pStyle w:val="ListParagraph"/>
        <w:numPr>
          <w:ilvl w:val="0"/>
          <w:numId w:val="2"/>
        </w:numPr>
      </w:pPr>
      <w:r>
        <w:t>The Chipper Rebate Program continues.</w:t>
      </w:r>
    </w:p>
    <w:p w14:paraId="4E6F95D0" w14:textId="35FDA879" w:rsidR="002C05B1" w:rsidRDefault="004F16FF" w:rsidP="009E6F1A">
      <w:pPr>
        <w:pStyle w:val="ListParagraph"/>
        <w:numPr>
          <w:ilvl w:val="0"/>
          <w:numId w:val="2"/>
        </w:numPr>
      </w:pPr>
      <w:r>
        <w:t xml:space="preserve">Two Grants have been submitted </w:t>
      </w:r>
      <w:r w:rsidR="00046447">
        <w:t xml:space="preserve">to the Colorado State Forest Service </w:t>
      </w:r>
      <w:r>
        <w:t>for Archuleta</w:t>
      </w:r>
      <w:r w:rsidR="00046447">
        <w:t xml:space="preserve"> ($287,000)</w:t>
      </w:r>
      <w:r>
        <w:t xml:space="preserve"> and Montezuma </w:t>
      </w:r>
      <w:r w:rsidR="00046447">
        <w:t xml:space="preserve">($263,000) </w:t>
      </w:r>
      <w:r>
        <w:t>Counties</w:t>
      </w:r>
      <w:r w:rsidR="00046447">
        <w:t>.</w:t>
      </w:r>
    </w:p>
    <w:p w14:paraId="17A4CF91" w14:textId="49C7993B" w:rsidR="001221A5" w:rsidRDefault="001221A5" w:rsidP="001D08DE">
      <w:pPr>
        <w:pStyle w:val="ListParagraph"/>
        <w:numPr>
          <w:ilvl w:val="0"/>
          <w:numId w:val="2"/>
        </w:numPr>
      </w:pPr>
      <w:r>
        <w:t>Mitigation in DV</w:t>
      </w:r>
      <w:r w:rsidR="00573600">
        <w:t>E</w:t>
      </w:r>
      <w:r>
        <w:t xml:space="preserve"> – Owners in need of mitigation are being contacted</w:t>
      </w:r>
      <w:r w:rsidR="00BB7931">
        <w:t>.</w:t>
      </w:r>
      <w:r w:rsidR="00046447">
        <w:t xml:space="preserve"> Oak Brush removal on lots 62 and 63. Several Owners have </w:t>
      </w:r>
      <w:r w:rsidR="006115EB">
        <w:t>already</w:t>
      </w:r>
      <w:r w:rsidR="00046447">
        <w:t xml:space="preserve"> completed mitigation efforts.</w:t>
      </w:r>
    </w:p>
    <w:p w14:paraId="0AAF82EC" w14:textId="6665CA8F" w:rsidR="00625D5A" w:rsidRPr="00E755D1" w:rsidRDefault="001D7D89" w:rsidP="00E755D1">
      <w:pPr>
        <w:pStyle w:val="ListParagraph"/>
        <w:numPr>
          <w:ilvl w:val="0"/>
          <w:numId w:val="2"/>
        </w:numPr>
        <w:rPr>
          <w:color w:val="2E74B5" w:themeColor="accent1" w:themeShade="BF"/>
        </w:rPr>
      </w:pPr>
      <w:r>
        <w:t>Follow WAP activities,</w:t>
      </w:r>
      <w:r w:rsidR="00FD37F1">
        <w:t xml:space="preserve"> programs </w:t>
      </w:r>
      <w:r>
        <w:t>and sign up for Enews at</w:t>
      </w:r>
      <w:r w:rsidR="00FD37F1">
        <w:t xml:space="preserve"> </w:t>
      </w:r>
      <w:hyperlink r:id="rId8" w:history="1">
        <w:r w:rsidR="009E6F1A" w:rsidRPr="00E91A53">
          <w:rPr>
            <w:rStyle w:val="Hyperlink"/>
          </w:rPr>
          <w:t>www.wildfireadapted.org</w:t>
        </w:r>
      </w:hyperlink>
    </w:p>
    <w:p w14:paraId="313822AF" w14:textId="77777777" w:rsidR="00881190" w:rsidRDefault="00881190" w:rsidP="00881190">
      <w:pPr>
        <w:rPr>
          <w:b/>
        </w:rPr>
      </w:pPr>
    </w:p>
    <w:p w14:paraId="487A0EB8" w14:textId="320FADE6" w:rsidR="002A175C" w:rsidRPr="00E755D1" w:rsidRDefault="00305C5F" w:rsidP="00E755D1">
      <w:pPr>
        <w:rPr>
          <w:b/>
        </w:rPr>
      </w:pPr>
      <w:r w:rsidRPr="00881190">
        <w:rPr>
          <w:b/>
        </w:rPr>
        <w:t>OLD</w:t>
      </w:r>
      <w:r w:rsidR="00162907" w:rsidRPr="00881190">
        <w:rPr>
          <w:b/>
        </w:rPr>
        <w:t xml:space="preserve"> Business</w:t>
      </w:r>
    </w:p>
    <w:p w14:paraId="63C203AF" w14:textId="1E575E87" w:rsidR="002951D6" w:rsidRDefault="002C754B" w:rsidP="00230C35">
      <w:r>
        <w:t xml:space="preserve">Internet Update – </w:t>
      </w:r>
      <w:r w:rsidR="000F4F7E">
        <w:t xml:space="preserve">notes as discussed by </w:t>
      </w:r>
      <w:r>
        <w:t>John Beebe</w:t>
      </w:r>
      <w:r w:rsidR="000F4F7E">
        <w:t xml:space="preserve"> </w:t>
      </w:r>
    </w:p>
    <w:p w14:paraId="5C1C5A5F" w14:textId="77777777" w:rsidR="00046447" w:rsidRDefault="00046447" w:rsidP="0097792C">
      <w:pPr>
        <w:pStyle w:val="yiv8872754144msonormal"/>
        <w:shd w:val="clear" w:color="auto" w:fill="FFFFFF"/>
        <w:rPr>
          <w:rFonts w:ascii="Helvetica" w:hAnsi="Helvetica" w:cs="Helvetica"/>
        </w:rPr>
      </w:pPr>
      <w:r>
        <w:rPr>
          <w:rFonts w:ascii="Helvetica" w:hAnsi="Helvetica" w:cs="Helvetica"/>
        </w:rPr>
        <w:t>We have a fully executed Agreement with Futurum d/b/a/ Brainstorm as of Monday!</w:t>
      </w:r>
    </w:p>
    <w:p w14:paraId="46C3C461" w14:textId="77777777" w:rsidR="00046447" w:rsidRDefault="00046447" w:rsidP="0097792C">
      <w:pPr>
        <w:pStyle w:val="yiv8872754144msonormal"/>
        <w:shd w:val="clear" w:color="auto" w:fill="FFFFFF"/>
        <w:tabs>
          <w:tab w:val="left" w:pos="0"/>
          <w:tab w:val="left" w:pos="360"/>
        </w:tabs>
        <w:rPr>
          <w:rFonts w:ascii="Helvetica" w:hAnsi="Helvetica" w:cs="Helvetica"/>
        </w:rPr>
      </w:pPr>
      <w:r>
        <w:rPr>
          <w:rFonts w:ascii="Helvetica" w:hAnsi="Helvetica" w:cs="Helvetica"/>
        </w:rPr>
        <w:t>It has been reviewed and edited by our attorney, approved by the Board and signed by Terry as well as the CEO of Futurum.</w:t>
      </w:r>
    </w:p>
    <w:p w14:paraId="5F519D38" w14:textId="77777777" w:rsidR="00046447" w:rsidRDefault="00046447" w:rsidP="00046447">
      <w:pPr>
        <w:pStyle w:val="yiv8872754144msonormal"/>
        <w:shd w:val="clear" w:color="auto" w:fill="FFFFFF"/>
        <w:rPr>
          <w:rFonts w:ascii="Helvetica" w:hAnsi="Helvetica" w:cs="Helvetica"/>
        </w:rPr>
      </w:pPr>
      <w:r>
        <w:rPr>
          <w:rFonts w:ascii="Helvetica" w:hAnsi="Helvetica" w:cs="Helvetica"/>
        </w:rPr>
        <w:t>I am happy to say that we got all we asked for in the agreement and that working with Futurum on it was a pleasure and the work was conducted very professionally by them.  They were responsive, empathetic to our requests and very accommodating to reach the conclusion.  To Quote our attorney, it is “good and affords our Association appropriate protections.”</w:t>
      </w:r>
    </w:p>
    <w:p w14:paraId="59096155" w14:textId="245B71F7" w:rsidR="00046447" w:rsidRDefault="00046447" w:rsidP="00046447">
      <w:pPr>
        <w:pStyle w:val="yiv8872754144msonormal"/>
        <w:shd w:val="clear" w:color="auto" w:fill="FFFFFF"/>
        <w:rPr>
          <w:rFonts w:ascii="Helvetica" w:hAnsi="Helvetica" w:cs="Helvetica"/>
        </w:rPr>
      </w:pPr>
      <w:r>
        <w:rPr>
          <w:rFonts w:ascii="Helvetica" w:hAnsi="Helvetica" w:cs="Helvetica"/>
        </w:rPr>
        <w:lastRenderedPageBreak/>
        <w:t xml:space="preserve">Reaching our agreement was delayed due to business issues at Futurum.  We were notified several weeks ago that they were filing Chapter 11 bankruptcy!  </w:t>
      </w:r>
      <w:r w:rsidR="0097792C">
        <w:rPr>
          <w:rFonts w:ascii="Helvetica" w:hAnsi="Helvetica" w:cs="Helvetica"/>
        </w:rPr>
        <w:t>Obviously,</w:t>
      </w:r>
      <w:r>
        <w:rPr>
          <w:rFonts w:ascii="Helvetica" w:hAnsi="Helvetica" w:cs="Helvetica"/>
        </w:rPr>
        <w:t xml:space="preserve"> this was a complete surprise and a major red flag for us.  However, we have worked over the past several weeks to fully understand the impact on our project and incorporate certain legal protections for the Association in the Agreement.</w:t>
      </w:r>
    </w:p>
    <w:p w14:paraId="57E7DA9C" w14:textId="77777777" w:rsidR="00046447" w:rsidRDefault="00046447" w:rsidP="00046447">
      <w:pPr>
        <w:pStyle w:val="yiv8872754144msonormal"/>
        <w:shd w:val="clear" w:color="auto" w:fill="FFFFFF"/>
        <w:rPr>
          <w:rFonts w:ascii="Helvetica" w:hAnsi="Helvetica" w:cs="Helvetica"/>
        </w:rPr>
      </w:pPr>
      <w:r>
        <w:rPr>
          <w:rFonts w:ascii="Helvetica" w:hAnsi="Helvetica" w:cs="Helvetica"/>
        </w:rPr>
        <w:t>First Chapter 11 is somewhat common in the business world and affords a company legal protection from creditors during a reorganization.  This is a much more desirable filing than Chapter 7 which is a closing of the doors and selling the assets.  The reason for the protection filing was to keep Brainstorm in a position to keep providing internet services to one of its communities.  The supplier of the Internet backbone to Brainstorm apparently increased the monthly fee paid by Brainstorm from $10,000 to $70,000! </w:t>
      </w:r>
    </w:p>
    <w:p w14:paraId="74BA7F9D" w14:textId="44D9B50A" w:rsidR="00046447" w:rsidRDefault="00046447" w:rsidP="00046447">
      <w:pPr>
        <w:pStyle w:val="yiv8872754144msonormal"/>
        <w:shd w:val="clear" w:color="auto" w:fill="FFFFFF"/>
        <w:rPr>
          <w:rFonts w:ascii="Helvetica" w:hAnsi="Helvetica" w:cs="Helvetica"/>
        </w:rPr>
      </w:pPr>
      <w:r>
        <w:rPr>
          <w:rFonts w:ascii="Helvetica" w:hAnsi="Helvetica" w:cs="Helvetica"/>
        </w:rPr>
        <w:t xml:space="preserve">I’ll not put you to sleep with all the weeds we had to sort through to figure out our best way forward, but as I said </w:t>
      </w:r>
      <w:r w:rsidR="0097792C">
        <w:rPr>
          <w:rFonts w:ascii="Helvetica" w:hAnsi="Helvetica" w:cs="Helvetica"/>
        </w:rPr>
        <w:t>earlier,</w:t>
      </w:r>
      <w:r>
        <w:rPr>
          <w:rFonts w:ascii="Helvetica" w:hAnsi="Helvetica" w:cs="Helvetica"/>
        </w:rPr>
        <w:t xml:space="preserve"> we have had two verbal confirmations with our attorney that moving forward with our relationship was advisable, we have two very definitive protections in the Agreement (3.2 8.2)</w:t>
      </w:r>
    </w:p>
    <w:p w14:paraId="31BEAE49" w14:textId="77777777" w:rsidR="00046447" w:rsidRDefault="00046447" w:rsidP="00046447">
      <w:pPr>
        <w:pStyle w:val="yiv8872754144msonormal"/>
        <w:shd w:val="clear" w:color="auto" w:fill="FFFFFF"/>
        <w:spacing w:after="240" w:afterAutospacing="0"/>
        <w:ind w:right="14"/>
        <w:rPr>
          <w:rFonts w:ascii="Helvetica" w:hAnsi="Helvetica" w:cs="Helvetica"/>
        </w:rPr>
      </w:pPr>
      <w:r w:rsidRPr="0097792C">
        <w:rPr>
          <w:rFonts w:ascii="Helvetica" w:hAnsi="Helvetica" w:cs="Helvetica"/>
          <w:b/>
          <w:bCs/>
          <w:color w:val="000000"/>
        </w:rPr>
        <w:t>3.2       Bankruptcy.</w:t>
      </w:r>
      <w:r>
        <w:rPr>
          <w:rFonts w:ascii="Times" w:hAnsi="Times" w:cs="Times"/>
          <w:b/>
          <w:bCs/>
          <w:color w:val="000000"/>
        </w:rPr>
        <w:t>  </w:t>
      </w:r>
      <w:r>
        <w:rPr>
          <w:rFonts w:ascii="Helvetica" w:hAnsi="Helvetica" w:cs="Helvetica"/>
          <w:b/>
          <w:bCs/>
          <w:color w:val="000000"/>
        </w:rPr>
        <w:t>On or about March 21, 2021, Futurum filed bankruptcy Chapter 11. Futurum represents that it has the authority to enter into and execute this Agreement with Association and that it will comply with the terms set forth herein.  No modifications to any of the pricing terms set forth in this Agreement may be imposed by the bankruptcy court or bankruptcy trustee without the prior consent of Association.  Association consents to the assignment of this Agreement to a court appointed receiver provided the terms of this Agreement remain unchanged. </w:t>
      </w:r>
    </w:p>
    <w:p w14:paraId="7B30F0EC" w14:textId="6527780D" w:rsidR="00046447" w:rsidRDefault="00046447" w:rsidP="00046447">
      <w:pPr>
        <w:pStyle w:val="yiv8872754144msonormal"/>
        <w:shd w:val="clear" w:color="auto" w:fill="FFFFFF"/>
        <w:spacing w:after="240" w:afterAutospacing="0"/>
        <w:ind w:right="14"/>
        <w:rPr>
          <w:rFonts w:ascii="Helvetica" w:hAnsi="Helvetica" w:cs="Helvetica"/>
        </w:rPr>
      </w:pPr>
      <w:r>
        <w:rPr>
          <w:rFonts w:ascii="Helvetica" w:hAnsi="Helvetica" w:cs="Helvetica"/>
          <w:b/>
          <w:bCs/>
          <w:color w:val="000000"/>
        </w:rPr>
        <w:t xml:space="preserve">8.2       Notwithstanding anything to the contrary herein, failure by Futurum to perform the installations and obligations within the time period and according to the provisions set forth herein shall be deemed a breach of this Agreement by Futurum.  The filing of bankruptcy by Futurum shall not alleviate or absolve Futurum from performance of the obligations set forth herein.  In the event of </w:t>
      </w:r>
      <w:proofErr w:type="spellStart"/>
      <w:r>
        <w:rPr>
          <w:rFonts w:ascii="Helvetica" w:hAnsi="Helvetica" w:cs="Helvetica"/>
          <w:b/>
          <w:bCs/>
          <w:color w:val="000000"/>
        </w:rPr>
        <w:t>Futurum’s</w:t>
      </w:r>
      <w:proofErr w:type="spellEnd"/>
      <w:r>
        <w:rPr>
          <w:rFonts w:ascii="Helvetica" w:hAnsi="Helvetica" w:cs="Helvetica"/>
          <w:b/>
          <w:bCs/>
          <w:color w:val="000000"/>
        </w:rPr>
        <w:t xml:space="preserve"> breach, the Association shall have the right of offset and may withhold delivery of payments required under Section 3.</w:t>
      </w:r>
    </w:p>
    <w:p w14:paraId="1F9775BD" w14:textId="1ECC0616" w:rsidR="00046447" w:rsidRDefault="006115EB" w:rsidP="00046447">
      <w:pPr>
        <w:pStyle w:val="yiv8872754144msonormal"/>
        <w:shd w:val="clear" w:color="auto" w:fill="FFFFFF"/>
        <w:rPr>
          <w:rFonts w:ascii="Helvetica" w:hAnsi="Helvetica" w:cs="Helvetica"/>
        </w:rPr>
      </w:pPr>
      <w:r>
        <w:rPr>
          <w:rFonts w:ascii="Helvetica" w:hAnsi="Helvetica" w:cs="Helvetica"/>
        </w:rPr>
        <w:t>A</w:t>
      </w:r>
      <w:r w:rsidR="00046447">
        <w:rPr>
          <w:rFonts w:ascii="Helvetica" w:hAnsi="Helvetica" w:cs="Helvetica"/>
        </w:rPr>
        <w:t>nd lastly, we have secured formal written approval from the State Attorney General’s office that the Chapter 11 filing in any way voids the contract between the State and Futurum for grant funds</w:t>
      </w:r>
      <w:r>
        <w:rPr>
          <w:rFonts w:ascii="Helvetica" w:hAnsi="Helvetica" w:cs="Helvetica"/>
        </w:rPr>
        <w:t>.</w:t>
      </w:r>
    </w:p>
    <w:p w14:paraId="0B14FC1A" w14:textId="77777777" w:rsidR="0097792C" w:rsidRDefault="0097792C" w:rsidP="00046447">
      <w:pPr>
        <w:pStyle w:val="yiv8872754144msonormal"/>
        <w:shd w:val="clear" w:color="auto" w:fill="FFFFFF"/>
        <w:rPr>
          <w:rFonts w:ascii="Helvetica" w:hAnsi="Helvetica" w:cs="Helvetica"/>
          <w:b/>
          <w:bCs/>
        </w:rPr>
      </w:pPr>
    </w:p>
    <w:p w14:paraId="1A89F7B7" w14:textId="77777777" w:rsidR="0097792C" w:rsidRDefault="0097792C" w:rsidP="00046447">
      <w:pPr>
        <w:pStyle w:val="yiv8872754144msonormal"/>
        <w:shd w:val="clear" w:color="auto" w:fill="FFFFFF"/>
        <w:rPr>
          <w:rFonts w:ascii="Helvetica" w:hAnsi="Helvetica" w:cs="Helvetica"/>
          <w:b/>
          <w:bCs/>
        </w:rPr>
      </w:pPr>
    </w:p>
    <w:p w14:paraId="67352460" w14:textId="77777777" w:rsidR="0097792C" w:rsidRDefault="0097792C" w:rsidP="00046447">
      <w:pPr>
        <w:pStyle w:val="yiv8872754144msonormal"/>
        <w:shd w:val="clear" w:color="auto" w:fill="FFFFFF"/>
        <w:rPr>
          <w:rFonts w:ascii="Helvetica" w:hAnsi="Helvetica" w:cs="Helvetica"/>
          <w:b/>
          <w:bCs/>
        </w:rPr>
      </w:pPr>
    </w:p>
    <w:p w14:paraId="1F846B2E" w14:textId="77777777" w:rsidR="0097792C" w:rsidRDefault="0097792C" w:rsidP="00046447">
      <w:pPr>
        <w:pStyle w:val="yiv8872754144msonormal"/>
        <w:shd w:val="clear" w:color="auto" w:fill="FFFFFF"/>
        <w:rPr>
          <w:rFonts w:ascii="Helvetica" w:hAnsi="Helvetica" w:cs="Helvetica"/>
          <w:b/>
          <w:bCs/>
        </w:rPr>
      </w:pPr>
    </w:p>
    <w:p w14:paraId="7AD593A0" w14:textId="36108B1E" w:rsidR="00046447" w:rsidRDefault="00046447" w:rsidP="00046447">
      <w:pPr>
        <w:pStyle w:val="yiv8872754144msonormal"/>
        <w:shd w:val="clear" w:color="auto" w:fill="FFFFFF"/>
        <w:rPr>
          <w:rFonts w:ascii="Helvetica" w:hAnsi="Helvetica" w:cs="Helvetica"/>
        </w:rPr>
      </w:pPr>
      <w:r>
        <w:rPr>
          <w:rFonts w:ascii="Helvetica" w:hAnsi="Helvetica" w:cs="Helvetica"/>
          <w:b/>
          <w:bCs/>
        </w:rPr>
        <w:lastRenderedPageBreak/>
        <w:t>From:</w:t>
      </w:r>
      <w:r>
        <w:rPr>
          <w:rFonts w:ascii="Helvetica" w:hAnsi="Helvetica" w:cs="Helvetica"/>
        </w:rPr>
        <w:t> Angela Little &lt;</w:t>
      </w:r>
      <w:hyperlink r:id="rId9" w:tgtFrame="_blank" w:history="1">
        <w:r>
          <w:rPr>
            <w:rStyle w:val="Hyperlink"/>
            <w:rFonts w:ascii="Helvetica" w:hAnsi="Helvetica" w:cs="Helvetica"/>
            <w:color w:val="0563C1"/>
          </w:rPr>
          <w:t>Angela.Little@coag.gov</w:t>
        </w:r>
      </w:hyperlink>
      <w:r>
        <w:rPr>
          <w:rFonts w:ascii="Helvetica" w:hAnsi="Helvetica" w:cs="Helvetica"/>
        </w:rPr>
        <w:t>&gt;</w:t>
      </w:r>
      <w:r>
        <w:rPr>
          <w:rFonts w:ascii="Helvetica" w:hAnsi="Helvetica" w:cs="Helvetica"/>
        </w:rPr>
        <w:br/>
      </w:r>
      <w:r>
        <w:rPr>
          <w:rFonts w:ascii="Helvetica" w:hAnsi="Helvetica" w:cs="Helvetica"/>
          <w:b/>
          <w:bCs/>
        </w:rPr>
        <w:t>Sent:</w:t>
      </w:r>
      <w:r>
        <w:rPr>
          <w:rFonts w:ascii="Helvetica" w:hAnsi="Helvetica" w:cs="Helvetica"/>
        </w:rPr>
        <w:t> Friday, May 14, 2021 4:28 PM</w:t>
      </w:r>
      <w:r>
        <w:rPr>
          <w:rFonts w:ascii="Helvetica" w:hAnsi="Helvetica" w:cs="Helvetica"/>
        </w:rPr>
        <w:br/>
      </w:r>
      <w:r>
        <w:rPr>
          <w:rFonts w:ascii="Helvetica" w:hAnsi="Helvetica" w:cs="Helvetica"/>
          <w:b/>
          <w:bCs/>
        </w:rPr>
        <w:t>To:</w:t>
      </w:r>
      <w:r>
        <w:rPr>
          <w:rFonts w:ascii="Helvetica" w:hAnsi="Helvetica" w:cs="Helvetica"/>
        </w:rPr>
        <w:t xml:space="preserve"> Matthew S. </w:t>
      </w:r>
      <w:proofErr w:type="spellStart"/>
      <w:r>
        <w:rPr>
          <w:rFonts w:ascii="Helvetica" w:hAnsi="Helvetica" w:cs="Helvetica"/>
        </w:rPr>
        <w:t>Rork</w:t>
      </w:r>
      <w:proofErr w:type="spellEnd"/>
      <w:r>
        <w:rPr>
          <w:rFonts w:ascii="Helvetica" w:hAnsi="Helvetica" w:cs="Helvetica"/>
        </w:rPr>
        <w:t xml:space="preserve"> &lt;</w:t>
      </w:r>
      <w:hyperlink r:id="rId10" w:tgtFrame="_blank" w:history="1">
        <w:r>
          <w:rPr>
            <w:rStyle w:val="Hyperlink"/>
            <w:rFonts w:ascii="Helvetica" w:hAnsi="Helvetica" w:cs="Helvetica"/>
            <w:color w:val="0563C1"/>
          </w:rPr>
          <w:t>mrork@fwlaw.com</w:t>
        </w:r>
      </w:hyperlink>
      <w:r>
        <w:rPr>
          <w:rFonts w:ascii="Helvetica" w:hAnsi="Helvetica" w:cs="Helvetica"/>
        </w:rPr>
        <w:t>&gt;</w:t>
      </w:r>
      <w:r>
        <w:rPr>
          <w:rFonts w:ascii="Helvetica" w:hAnsi="Helvetica" w:cs="Helvetica"/>
        </w:rPr>
        <w:br/>
      </w:r>
      <w:r>
        <w:rPr>
          <w:rFonts w:ascii="Helvetica" w:hAnsi="Helvetica" w:cs="Helvetica"/>
          <w:b/>
          <w:bCs/>
        </w:rPr>
        <w:t>Cc:</w:t>
      </w:r>
      <w:r>
        <w:rPr>
          <w:rFonts w:ascii="Helvetica" w:hAnsi="Helvetica" w:cs="Helvetica"/>
        </w:rPr>
        <w:t> Brian Martin - DORA &lt;</w:t>
      </w:r>
      <w:hyperlink r:id="rId11" w:tgtFrame="_blank" w:history="1">
        <w:r>
          <w:rPr>
            <w:rStyle w:val="Hyperlink"/>
            <w:rFonts w:ascii="Helvetica" w:hAnsi="Helvetica" w:cs="Helvetica"/>
            <w:color w:val="0563C1"/>
          </w:rPr>
          <w:t>brian.martin@state.co.us</w:t>
        </w:r>
      </w:hyperlink>
      <w:r>
        <w:rPr>
          <w:rFonts w:ascii="Helvetica" w:hAnsi="Helvetica" w:cs="Helvetica"/>
        </w:rPr>
        <w:t>&gt;</w:t>
      </w:r>
      <w:r>
        <w:rPr>
          <w:rFonts w:ascii="Helvetica" w:hAnsi="Helvetica" w:cs="Helvetica"/>
        </w:rPr>
        <w:br/>
      </w:r>
      <w:r>
        <w:rPr>
          <w:rFonts w:ascii="Helvetica" w:hAnsi="Helvetica" w:cs="Helvetica"/>
          <w:b/>
          <w:bCs/>
        </w:rPr>
        <w:t>Subject:</w:t>
      </w:r>
      <w:r>
        <w:rPr>
          <w:rFonts w:ascii="Helvetica" w:hAnsi="Helvetica" w:cs="Helvetica"/>
        </w:rPr>
        <w:t> Broadband Fund: Futurum bankruptcy response </w:t>
      </w:r>
    </w:p>
    <w:p w14:paraId="6E8D4FCB" w14:textId="7C000303" w:rsidR="00046447" w:rsidRDefault="0097792C" w:rsidP="00046447">
      <w:pPr>
        <w:pStyle w:val="yiv8872754144xmsonormal"/>
        <w:shd w:val="clear" w:color="auto" w:fill="FFFFFF"/>
        <w:spacing w:before="0" w:beforeAutospacing="0" w:after="0" w:afterAutospacing="0"/>
      </w:pPr>
      <w:r>
        <w:rPr>
          <w:rFonts w:ascii="Calibri" w:hAnsi="Calibri" w:cs="Calibri"/>
          <w:sz w:val="22"/>
          <w:szCs w:val="22"/>
        </w:rPr>
        <w:t>Matthew:</w:t>
      </w:r>
      <w:r w:rsidR="00046447">
        <w:rPr>
          <w:rFonts w:ascii="Calibri" w:hAnsi="Calibri" w:cs="Calibri"/>
          <w:sz w:val="22"/>
          <w:szCs w:val="22"/>
        </w:rPr>
        <w:t> </w:t>
      </w:r>
    </w:p>
    <w:p w14:paraId="3E3B0386" w14:textId="77777777" w:rsidR="00046447" w:rsidRDefault="00046447" w:rsidP="00046447">
      <w:pPr>
        <w:pStyle w:val="yiv8872754144xmsonormal"/>
        <w:shd w:val="clear" w:color="auto" w:fill="FFFFFF"/>
        <w:spacing w:before="0" w:beforeAutospacing="0" w:after="0" w:afterAutospacing="0"/>
      </w:pPr>
      <w:r>
        <w:rPr>
          <w:rFonts w:ascii="Calibri" w:hAnsi="Calibri" w:cs="Calibri"/>
          <w:sz w:val="22"/>
          <w:szCs w:val="22"/>
        </w:rPr>
        <w:t>Since our discussion, I have conferred with Broadband staff and DORA leadership.  I am authorized to provide the assurance you requested:  The State of Colorado will not treat the institution of Chapter 11 bankruptcy proceedings by Futurum Communications Corporation d/b/a </w:t>
      </w:r>
      <w:hyperlink r:id="rId12" w:tgtFrame="_blank" w:history="1">
        <w:r>
          <w:rPr>
            <w:rStyle w:val="Hyperlink"/>
            <w:rFonts w:ascii="Calibri" w:hAnsi="Calibri" w:cs="Calibri"/>
            <w:sz w:val="22"/>
            <w:szCs w:val="22"/>
          </w:rPr>
          <w:t>forethought.net</w:t>
        </w:r>
      </w:hyperlink>
      <w:r>
        <w:rPr>
          <w:rFonts w:ascii="Calibri" w:hAnsi="Calibri" w:cs="Calibri"/>
          <w:sz w:val="22"/>
          <w:szCs w:val="22"/>
        </w:rPr>
        <w:t> (Futurum) or Brainstorm Internet (Brainstorm) as a breach of any executed grant agreement between Futurum or Brainstorm and the State.  The State reserves all other rights.</w:t>
      </w:r>
    </w:p>
    <w:p w14:paraId="7903115B" w14:textId="77777777" w:rsidR="00046447" w:rsidRDefault="00046447" w:rsidP="00046447">
      <w:pPr>
        <w:pStyle w:val="yiv8872754144xmsonormal"/>
        <w:shd w:val="clear" w:color="auto" w:fill="FFFFFF"/>
        <w:spacing w:before="0" w:beforeAutospacing="0" w:after="0" w:afterAutospacing="0"/>
      </w:pPr>
      <w:r>
        <w:rPr>
          <w:rFonts w:ascii="Calibri" w:hAnsi="Calibri" w:cs="Calibri"/>
          <w:sz w:val="22"/>
          <w:szCs w:val="22"/>
        </w:rPr>
        <w:t> </w:t>
      </w:r>
    </w:p>
    <w:p w14:paraId="05BDBC8F" w14:textId="77777777" w:rsidR="00046447" w:rsidRDefault="00046447" w:rsidP="00046447">
      <w:pPr>
        <w:pStyle w:val="yiv8872754144xmsonormal"/>
        <w:shd w:val="clear" w:color="auto" w:fill="FFFFFF"/>
        <w:spacing w:before="0" w:beforeAutospacing="0" w:after="0" w:afterAutospacing="0"/>
      </w:pPr>
      <w:r>
        <w:rPr>
          <w:rFonts w:ascii="Calibri" w:hAnsi="Calibri" w:cs="Calibri"/>
          <w:sz w:val="22"/>
          <w:szCs w:val="22"/>
        </w:rPr>
        <w:t>Feel free to call if you have any questions. </w:t>
      </w:r>
    </w:p>
    <w:p w14:paraId="5AF76E06" w14:textId="77777777" w:rsidR="00046447" w:rsidRDefault="00046447" w:rsidP="00046447">
      <w:pPr>
        <w:pStyle w:val="yiv8872754144xmsonormal"/>
        <w:shd w:val="clear" w:color="auto" w:fill="FFFFFF"/>
        <w:spacing w:before="0" w:beforeAutospacing="0" w:after="0" w:afterAutospacing="0"/>
      </w:pPr>
      <w:r>
        <w:rPr>
          <w:rFonts w:ascii="Calibri" w:hAnsi="Calibri" w:cs="Calibri"/>
          <w:sz w:val="22"/>
          <w:szCs w:val="22"/>
        </w:rPr>
        <w:t> </w:t>
      </w:r>
    </w:p>
    <w:p w14:paraId="6144BF3C" w14:textId="77777777" w:rsidR="00046447" w:rsidRDefault="00046447" w:rsidP="00046447">
      <w:pPr>
        <w:pStyle w:val="yiv8872754144xmsonormal"/>
        <w:shd w:val="clear" w:color="auto" w:fill="FFFFFF"/>
        <w:spacing w:before="0" w:beforeAutospacing="0" w:after="0" w:afterAutospacing="0"/>
      </w:pPr>
      <w:r>
        <w:rPr>
          <w:rFonts w:ascii="Calibri" w:hAnsi="Calibri" w:cs="Calibri"/>
          <w:sz w:val="22"/>
          <w:szCs w:val="22"/>
        </w:rPr>
        <w:t>Regards,</w:t>
      </w:r>
    </w:p>
    <w:p w14:paraId="25693F95" w14:textId="77777777" w:rsidR="00046447" w:rsidRDefault="00046447" w:rsidP="00046447">
      <w:pPr>
        <w:pStyle w:val="yiv8872754144xmsonormal"/>
        <w:shd w:val="clear" w:color="auto" w:fill="FFFFFF"/>
        <w:spacing w:before="0" w:beforeAutospacing="0" w:after="0" w:afterAutospacing="0"/>
      </w:pPr>
      <w:r>
        <w:rPr>
          <w:rFonts w:ascii="Calibri" w:hAnsi="Calibri" w:cs="Calibri"/>
          <w:sz w:val="22"/>
          <w:szCs w:val="22"/>
        </w:rPr>
        <w:t> </w:t>
      </w:r>
    </w:p>
    <w:p w14:paraId="51B9085A" w14:textId="77777777" w:rsidR="00046447" w:rsidRDefault="00046447" w:rsidP="00046447">
      <w:pPr>
        <w:pStyle w:val="yiv8872754144xmsonormal"/>
        <w:shd w:val="clear" w:color="auto" w:fill="FFFFFF"/>
        <w:spacing w:before="0" w:beforeAutospacing="0" w:after="0" w:afterAutospacing="0"/>
      </w:pPr>
      <w:r>
        <w:rPr>
          <w:rFonts w:ascii="Calibri" w:hAnsi="Calibri" w:cs="Calibri"/>
          <w:sz w:val="22"/>
          <w:szCs w:val="22"/>
        </w:rPr>
        <w:t>Angela </w:t>
      </w:r>
    </w:p>
    <w:p w14:paraId="42823AA3" w14:textId="77777777" w:rsidR="00046447" w:rsidRDefault="00046447" w:rsidP="00046447">
      <w:pPr>
        <w:pStyle w:val="yiv8872754144xmsonormal"/>
        <w:shd w:val="clear" w:color="auto" w:fill="FFFFFF"/>
        <w:spacing w:before="0" w:beforeAutospacing="0" w:after="0" w:afterAutospacing="0"/>
      </w:pPr>
      <w:r>
        <w:rPr>
          <w:rFonts w:ascii="Calibri" w:hAnsi="Calibri" w:cs="Calibri"/>
          <w:sz w:val="22"/>
          <w:szCs w:val="22"/>
        </w:rPr>
        <w:t> </w:t>
      </w:r>
    </w:p>
    <w:p w14:paraId="1910662B" w14:textId="77777777" w:rsidR="00046447" w:rsidRDefault="00046447" w:rsidP="00046447">
      <w:pPr>
        <w:pStyle w:val="yiv8872754144xmsonormal"/>
        <w:shd w:val="clear" w:color="auto" w:fill="FFFFFF"/>
        <w:spacing w:before="0" w:beforeAutospacing="0" w:after="0" w:afterAutospacing="0"/>
      </w:pPr>
      <w:r>
        <w:rPr>
          <w:rFonts w:ascii="Calibri" w:hAnsi="Calibri" w:cs="Calibri"/>
          <w:b/>
          <w:bCs/>
          <w:sz w:val="22"/>
          <w:szCs w:val="22"/>
        </w:rPr>
        <w:t>Angela L. Little</w:t>
      </w:r>
    </w:p>
    <w:p w14:paraId="252C4921" w14:textId="77777777" w:rsidR="00046447" w:rsidRDefault="00046447" w:rsidP="00046447">
      <w:pPr>
        <w:pStyle w:val="yiv8872754144xmsonormal"/>
        <w:shd w:val="clear" w:color="auto" w:fill="FFFFFF"/>
        <w:spacing w:before="0" w:beforeAutospacing="0" w:after="0" w:afterAutospacing="0"/>
      </w:pPr>
      <w:r>
        <w:rPr>
          <w:rFonts w:ascii="Calibri" w:hAnsi="Calibri" w:cs="Calibri"/>
          <w:sz w:val="22"/>
          <w:szCs w:val="22"/>
        </w:rPr>
        <w:t>Senior Assistant Attorney General</w:t>
      </w:r>
    </w:p>
    <w:p w14:paraId="2EFE31BC" w14:textId="77777777" w:rsidR="00046447" w:rsidRDefault="00046447" w:rsidP="00046447">
      <w:pPr>
        <w:pStyle w:val="yiv8872754144xmsonormal"/>
        <w:shd w:val="clear" w:color="auto" w:fill="FFFFFF"/>
        <w:spacing w:before="0" w:beforeAutospacing="0" w:after="0" w:afterAutospacing="0"/>
      </w:pPr>
      <w:r>
        <w:rPr>
          <w:rFonts w:ascii="Calibri" w:hAnsi="Calibri" w:cs="Calibri"/>
          <w:sz w:val="22"/>
          <w:szCs w:val="22"/>
        </w:rPr>
        <w:t>Colorado Department of Law</w:t>
      </w:r>
    </w:p>
    <w:p w14:paraId="68C6BC5B" w14:textId="77777777" w:rsidR="00046447" w:rsidRDefault="00046447" w:rsidP="00046447">
      <w:pPr>
        <w:pStyle w:val="yiv8872754144xmsonormal"/>
        <w:shd w:val="clear" w:color="auto" w:fill="FFFFFF"/>
        <w:spacing w:before="0" w:beforeAutospacing="0" w:after="0" w:afterAutospacing="0"/>
      </w:pPr>
      <w:r>
        <w:rPr>
          <w:rFonts w:ascii="Calibri" w:hAnsi="Calibri" w:cs="Calibri"/>
          <w:sz w:val="22"/>
          <w:szCs w:val="22"/>
        </w:rPr>
        <w:t>Business and Licensing Section</w:t>
      </w:r>
    </w:p>
    <w:p w14:paraId="2B34DEB4" w14:textId="77777777" w:rsidR="00046447" w:rsidRDefault="00046447" w:rsidP="00046447">
      <w:pPr>
        <w:pStyle w:val="yiv8872754144xmsonormal"/>
        <w:shd w:val="clear" w:color="auto" w:fill="FFFFFF"/>
        <w:spacing w:before="0" w:beforeAutospacing="0" w:after="0" w:afterAutospacing="0"/>
      </w:pPr>
      <w:r>
        <w:rPr>
          <w:rFonts w:ascii="Calibri" w:hAnsi="Calibri" w:cs="Calibri"/>
          <w:sz w:val="22"/>
          <w:szCs w:val="22"/>
        </w:rPr>
        <w:t xml:space="preserve">Ralph L. </w:t>
      </w:r>
      <w:proofErr w:type="spellStart"/>
      <w:r>
        <w:rPr>
          <w:rFonts w:ascii="Calibri" w:hAnsi="Calibri" w:cs="Calibri"/>
          <w:sz w:val="22"/>
          <w:szCs w:val="22"/>
        </w:rPr>
        <w:t>Carr</w:t>
      </w:r>
      <w:proofErr w:type="spellEnd"/>
      <w:r>
        <w:rPr>
          <w:rFonts w:ascii="Calibri" w:hAnsi="Calibri" w:cs="Calibri"/>
          <w:sz w:val="22"/>
          <w:szCs w:val="22"/>
        </w:rPr>
        <w:t xml:space="preserve"> Colorado Judicial Center</w:t>
      </w:r>
    </w:p>
    <w:p w14:paraId="26506B98" w14:textId="77777777" w:rsidR="00046447" w:rsidRDefault="00046447" w:rsidP="00046447">
      <w:pPr>
        <w:pStyle w:val="yiv8872754144xmsonormal"/>
        <w:shd w:val="clear" w:color="auto" w:fill="FFFFFF"/>
        <w:spacing w:before="0" w:beforeAutospacing="0" w:after="0" w:afterAutospacing="0"/>
      </w:pPr>
      <w:r>
        <w:rPr>
          <w:rFonts w:ascii="Calibri" w:hAnsi="Calibri" w:cs="Calibri"/>
          <w:color w:val="000000"/>
          <w:sz w:val="22"/>
          <w:szCs w:val="22"/>
        </w:rPr>
        <w:t>1300 Broadway, 8</w:t>
      </w:r>
      <w:r>
        <w:rPr>
          <w:rFonts w:ascii="Calibri" w:hAnsi="Calibri" w:cs="Calibri"/>
          <w:color w:val="000000"/>
          <w:sz w:val="22"/>
          <w:szCs w:val="22"/>
          <w:vertAlign w:val="superscript"/>
        </w:rPr>
        <w:t>th</w:t>
      </w:r>
      <w:r>
        <w:rPr>
          <w:rFonts w:ascii="Calibri" w:hAnsi="Calibri" w:cs="Calibri"/>
          <w:color w:val="000000"/>
          <w:sz w:val="22"/>
          <w:szCs w:val="22"/>
        </w:rPr>
        <w:t> Floor</w:t>
      </w:r>
    </w:p>
    <w:p w14:paraId="763C75A4" w14:textId="77777777" w:rsidR="00046447" w:rsidRDefault="00046447" w:rsidP="00046447">
      <w:pPr>
        <w:pStyle w:val="yiv8872754144xmsonormal"/>
        <w:shd w:val="clear" w:color="auto" w:fill="FFFFFF"/>
        <w:spacing w:before="0" w:beforeAutospacing="0" w:after="0" w:afterAutospacing="0"/>
      </w:pPr>
      <w:r>
        <w:rPr>
          <w:rFonts w:ascii="Calibri" w:hAnsi="Calibri" w:cs="Calibri"/>
          <w:color w:val="000000"/>
          <w:sz w:val="22"/>
          <w:szCs w:val="22"/>
        </w:rPr>
        <w:t>Denver, Colorado 80203</w:t>
      </w:r>
    </w:p>
    <w:p w14:paraId="087A031A" w14:textId="77777777" w:rsidR="00046447" w:rsidRDefault="00046447" w:rsidP="00046447">
      <w:pPr>
        <w:pStyle w:val="yiv8872754144xmsonormal"/>
        <w:shd w:val="clear" w:color="auto" w:fill="FFFFFF"/>
        <w:spacing w:before="0" w:beforeAutospacing="0" w:after="0" w:afterAutospacing="0"/>
      </w:pPr>
      <w:r>
        <w:rPr>
          <w:rFonts w:ascii="Calibri" w:hAnsi="Calibri" w:cs="Calibri"/>
          <w:color w:val="000000"/>
          <w:sz w:val="22"/>
          <w:szCs w:val="22"/>
        </w:rPr>
        <w:t>720-508-6382</w:t>
      </w:r>
      <w:r>
        <w:rPr>
          <w:rFonts w:ascii="Calibri" w:hAnsi="Calibri" w:cs="Calibri"/>
          <w:sz w:val="22"/>
          <w:szCs w:val="22"/>
        </w:rPr>
        <w:t> (direct)</w:t>
      </w:r>
    </w:p>
    <w:p w14:paraId="4BD5ACEC" w14:textId="77777777" w:rsidR="00046447" w:rsidRDefault="00046447" w:rsidP="00046447">
      <w:pPr>
        <w:pStyle w:val="yiv8872754144xmsonormal"/>
        <w:shd w:val="clear" w:color="auto" w:fill="FFFFFF"/>
        <w:spacing w:before="0" w:beforeAutospacing="0" w:after="0" w:afterAutospacing="0"/>
      </w:pPr>
      <w:r>
        <w:rPr>
          <w:rFonts w:ascii="Calibri" w:hAnsi="Calibri" w:cs="Calibri"/>
          <w:sz w:val="22"/>
          <w:szCs w:val="22"/>
        </w:rPr>
        <w:t> </w:t>
      </w:r>
    </w:p>
    <w:p w14:paraId="5F57C794" w14:textId="77777777" w:rsidR="00046447" w:rsidRPr="00522BE0" w:rsidRDefault="00046447" w:rsidP="00046447">
      <w:pPr>
        <w:pStyle w:val="yiv8872754144xmsonormal"/>
        <w:shd w:val="clear" w:color="auto" w:fill="FFFFFF"/>
        <w:spacing w:before="0" w:beforeAutospacing="0" w:after="0" w:afterAutospacing="0"/>
        <w:rPr>
          <w:rFonts w:ascii="Arial" w:hAnsi="Arial" w:cs="Arial"/>
        </w:rPr>
      </w:pPr>
      <w:r w:rsidRPr="00522BE0">
        <w:rPr>
          <w:rFonts w:ascii="Arial" w:hAnsi="Arial" w:cs="Arial"/>
        </w:rPr>
        <w:t>We feel we have taken every precaution to protect Deer Valley’s interests.</w:t>
      </w:r>
    </w:p>
    <w:p w14:paraId="45905D8B" w14:textId="77777777" w:rsidR="00046447" w:rsidRPr="00522BE0" w:rsidRDefault="00046447" w:rsidP="00046447">
      <w:pPr>
        <w:pStyle w:val="yiv8872754144xmsonormal"/>
        <w:shd w:val="clear" w:color="auto" w:fill="FFFFFF"/>
        <w:spacing w:before="0" w:beforeAutospacing="0" w:after="0" w:afterAutospacing="0"/>
        <w:rPr>
          <w:rFonts w:ascii="Arial" w:hAnsi="Arial" w:cs="Arial"/>
        </w:rPr>
      </w:pPr>
      <w:r w:rsidRPr="00522BE0">
        <w:rPr>
          <w:rFonts w:ascii="Arial" w:hAnsi="Arial" w:cs="Arial"/>
        </w:rPr>
        <w:t> </w:t>
      </w:r>
    </w:p>
    <w:p w14:paraId="4E618319" w14:textId="77777777" w:rsidR="00046447" w:rsidRPr="00522BE0" w:rsidRDefault="00046447" w:rsidP="00046447">
      <w:pPr>
        <w:pStyle w:val="yiv8872754144xmsonormal"/>
        <w:shd w:val="clear" w:color="auto" w:fill="FFFFFF"/>
        <w:spacing w:before="0" w:beforeAutospacing="0" w:after="0" w:afterAutospacing="0"/>
        <w:rPr>
          <w:rFonts w:ascii="Arial" w:hAnsi="Arial" w:cs="Arial"/>
        </w:rPr>
      </w:pPr>
      <w:r w:rsidRPr="00522BE0">
        <w:rPr>
          <w:rFonts w:ascii="Arial" w:hAnsi="Arial" w:cs="Arial"/>
        </w:rPr>
        <w:t>We have not distributed any funds to Brainstorm for our project as authorized by our Agreement because they have asked us to only fund when they ask for it. Part of their internal issues with the Trustee.  Recall that Brainstorm has ordered some $72,000 worth of equipment for our project and are awaiting reimbursement from the State fund.</w:t>
      </w:r>
    </w:p>
    <w:p w14:paraId="0DEF3B9D" w14:textId="77777777" w:rsidR="00046447" w:rsidRPr="00522BE0" w:rsidRDefault="00046447" w:rsidP="00046447">
      <w:pPr>
        <w:pStyle w:val="yiv8872754144xmsonormal"/>
        <w:shd w:val="clear" w:color="auto" w:fill="FFFFFF"/>
        <w:spacing w:before="0" w:beforeAutospacing="0" w:after="0" w:afterAutospacing="0"/>
        <w:rPr>
          <w:rFonts w:ascii="Arial" w:hAnsi="Arial" w:cs="Arial"/>
        </w:rPr>
      </w:pPr>
      <w:r w:rsidRPr="00522BE0">
        <w:rPr>
          <w:rFonts w:ascii="Arial" w:hAnsi="Arial" w:cs="Arial"/>
        </w:rPr>
        <w:t> </w:t>
      </w:r>
    </w:p>
    <w:p w14:paraId="2DCEAE3C" w14:textId="77777777" w:rsidR="00046447" w:rsidRPr="00522BE0" w:rsidRDefault="00046447" w:rsidP="00046447">
      <w:pPr>
        <w:pStyle w:val="yiv8872754144xmsonormal"/>
        <w:shd w:val="clear" w:color="auto" w:fill="FFFFFF"/>
        <w:spacing w:before="0" w:beforeAutospacing="0" w:after="0" w:afterAutospacing="0"/>
        <w:rPr>
          <w:rFonts w:ascii="Arial" w:hAnsi="Arial" w:cs="Arial"/>
        </w:rPr>
      </w:pPr>
      <w:r w:rsidRPr="00522BE0">
        <w:rPr>
          <w:rFonts w:ascii="Arial" w:hAnsi="Arial" w:cs="Arial"/>
        </w:rPr>
        <w:t>So where do we go from here?</w:t>
      </w:r>
    </w:p>
    <w:p w14:paraId="6CFEF01D" w14:textId="77777777" w:rsidR="00046447" w:rsidRPr="00522BE0" w:rsidRDefault="00046447" w:rsidP="00046447">
      <w:pPr>
        <w:pStyle w:val="yiv8872754144xmsonormal"/>
        <w:shd w:val="clear" w:color="auto" w:fill="FFFFFF"/>
        <w:spacing w:before="0" w:beforeAutospacing="0" w:after="0" w:afterAutospacing="0"/>
        <w:rPr>
          <w:rFonts w:ascii="Arial" w:hAnsi="Arial" w:cs="Arial"/>
        </w:rPr>
      </w:pPr>
      <w:r w:rsidRPr="00522BE0">
        <w:rPr>
          <w:rFonts w:ascii="Arial" w:hAnsi="Arial" w:cs="Arial"/>
        </w:rPr>
        <w:t>LPEA has been out in DV measuring ground to wire distances to formulate a proposal to Brainstorm for the make ready on the power poles.  This proposal is several weeks behind when LPEA said they’d deliver it.  Once Brainstorm digests this information and formulates a plan, who knows how soon LPEA can begin work?</w:t>
      </w:r>
    </w:p>
    <w:p w14:paraId="0B4E6AD8" w14:textId="33B5DBB6" w:rsidR="00046447" w:rsidRPr="00522BE0" w:rsidRDefault="00046447" w:rsidP="00046447">
      <w:pPr>
        <w:pStyle w:val="yiv8872754144xmsonormal"/>
        <w:shd w:val="clear" w:color="auto" w:fill="FFFFFF"/>
        <w:spacing w:before="0" w:beforeAutospacing="0" w:after="0" w:afterAutospacing="0"/>
        <w:rPr>
          <w:rFonts w:ascii="Arial" w:hAnsi="Arial" w:cs="Arial"/>
        </w:rPr>
      </w:pPr>
      <w:r w:rsidRPr="00522BE0">
        <w:rPr>
          <w:rFonts w:ascii="Arial" w:hAnsi="Arial" w:cs="Arial"/>
        </w:rPr>
        <w:t>I spoke with Sid today and was told to not do any work on the site for the equipment head until he has a chance to do a live test of the reception area on lot 46.  So</w:t>
      </w:r>
      <w:r w:rsidR="0097792C" w:rsidRPr="00522BE0">
        <w:rPr>
          <w:rFonts w:ascii="Arial" w:hAnsi="Arial" w:cs="Arial"/>
        </w:rPr>
        <w:t>,</w:t>
      </w:r>
      <w:r w:rsidRPr="00522BE0">
        <w:rPr>
          <w:rFonts w:ascii="Arial" w:hAnsi="Arial" w:cs="Arial"/>
        </w:rPr>
        <w:t xml:space="preserve"> we are in a holding pattern for all of this to materialize.</w:t>
      </w:r>
    </w:p>
    <w:p w14:paraId="5A659FEF" w14:textId="77777777" w:rsidR="00046447" w:rsidRPr="00522BE0" w:rsidRDefault="00046447" w:rsidP="00046447">
      <w:pPr>
        <w:pStyle w:val="yiv8872754144xmsonormal"/>
        <w:shd w:val="clear" w:color="auto" w:fill="FFFFFF"/>
        <w:spacing w:before="0" w:beforeAutospacing="0" w:after="0" w:afterAutospacing="0"/>
        <w:rPr>
          <w:rFonts w:ascii="Arial" w:hAnsi="Arial" w:cs="Arial"/>
        </w:rPr>
      </w:pPr>
      <w:r w:rsidRPr="00522BE0">
        <w:rPr>
          <w:rFonts w:ascii="Arial" w:hAnsi="Arial" w:cs="Arial"/>
        </w:rPr>
        <w:t> </w:t>
      </w:r>
    </w:p>
    <w:p w14:paraId="39405563" w14:textId="768F6B2F" w:rsidR="00046447" w:rsidRDefault="00046447" w:rsidP="00046447">
      <w:pPr>
        <w:shd w:val="clear" w:color="auto" w:fill="FFFFFF"/>
        <w:rPr>
          <w:rFonts w:ascii="Segoe UI" w:hAnsi="Segoe UI" w:cs="Segoe UI"/>
          <w:color w:val="1D2228"/>
          <w:sz w:val="20"/>
          <w:szCs w:val="20"/>
        </w:rPr>
      </w:pPr>
    </w:p>
    <w:p w14:paraId="770FE76D" w14:textId="382E3C74" w:rsidR="000F4F7E" w:rsidRDefault="000F4F7E" w:rsidP="00046447">
      <w:pPr>
        <w:shd w:val="clear" w:color="auto" w:fill="FFFFFF"/>
        <w:rPr>
          <w:rFonts w:ascii="Segoe UI" w:hAnsi="Segoe UI" w:cs="Segoe UI"/>
          <w:color w:val="1D2228"/>
          <w:sz w:val="20"/>
          <w:szCs w:val="20"/>
        </w:rPr>
      </w:pPr>
    </w:p>
    <w:p w14:paraId="60D211B8" w14:textId="77777777" w:rsidR="000F4F7E" w:rsidRDefault="000F4F7E" w:rsidP="00046447">
      <w:pPr>
        <w:shd w:val="clear" w:color="auto" w:fill="FFFFFF"/>
        <w:rPr>
          <w:rFonts w:ascii="Segoe UI" w:hAnsi="Segoe UI" w:cs="Segoe UI"/>
          <w:color w:val="1D2228"/>
          <w:sz w:val="20"/>
          <w:szCs w:val="20"/>
        </w:rPr>
      </w:pPr>
    </w:p>
    <w:p w14:paraId="6C791A6A" w14:textId="77777777" w:rsidR="00E82FF7" w:rsidRDefault="000F4F7E" w:rsidP="00E82FF7">
      <w:pPr>
        <w:rPr>
          <w:bCs/>
        </w:rPr>
      </w:pPr>
      <w:r>
        <w:rPr>
          <w:bCs/>
        </w:rPr>
        <w:lastRenderedPageBreak/>
        <w:t>Spring Road Work</w:t>
      </w:r>
      <w:r w:rsidRPr="001E27C3">
        <w:rPr>
          <w:bCs/>
          <w:sz w:val="16"/>
          <w:szCs w:val="16"/>
        </w:rPr>
        <w:t xml:space="preserve"> </w:t>
      </w:r>
      <w:r>
        <w:rPr>
          <w:bCs/>
        </w:rPr>
        <w:t xml:space="preserve">Update – notes as discussed by Chris Gober </w:t>
      </w:r>
    </w:p>
    <w:p w14:paraId="6D0B6BC0" w14:textId="7CF73BC1" w:rsidR="000F4F7E" w:rsidRPr="00E82FF7" w:rsidRDefault="000F4F7E" w:rsidP="00E82FF7">
      <w:pPr>
        <w:ind w:left="720"/>
        <w:rPr>
          <w:bCs/>
        </w:rPr>
      </w:pPr>
      <w:r w:rsidRPr="000F4F7E">
        <w:rPr>
          <w:rFonts w:cs="Arial"/>
          <w:color w:val="1D2228"/>
        </w:rPr>
        <w:t>Road work began with the preparation and placement of the gravel on 5/10/21 and completed on 5/12/21. A total of 68 trucks loads of gravel (1,022 tons) were placed on lower Beaver Creek, Spur Ln, Stagecoach, and Log Cabin. The side roads all received 2 inches of gravel, and Beaver Creek received 1 ¾ to 2 inches of gravel. A load of gravel was also dumped on Romere hill for road repairs. The cost of the gravel was $17,724.15. </w:t>
      </w:r>
    </w:p>
    <w:p w14:paraId="09E8E08D" w14:textId="5E36CA3F" w:rsidR="000F4F7E" w:rsidRPr="000F4F7E" w:rsidRDefault="000F4F7E" w:rsidP="000F4F7E">
      <w:pPr>
        <w:pStyle w:val="yiv2870129856msonormal"/>
        <w:shd w:val="clear" w:color="auto" w:fill="FFFFFF"/>
        <w:ind w:left="720"/>
        <w:rPr>
          <w:rFonts w:ascii="Arial" w:hAnsi="Arial" w:cs="Arial"/>
          <w:color w:val="1D2228"/>
        </w:rPr>
      </w:pPr>
      <w:r w:rsidRPr="000F4F7E">
        <w:rPr>
          <w:rFonts w:ascii="Arial" w:hAnsi="Arial" w:cs="Arial"/>
          <w:color w:val="1D2228"/>
        </w:rPr>
        <w:t>I have been in contact with Desert Mtn. in regards to the chemical. As of this morning they are awaiting arrival of several railcars but don’t have a timeframe for delivery. The chemical is tentatively schedule to be delivered to DVE on June 17</w:t>
      </w:r>
      <w:r w:rsidRPr="000F4F7E">
        <w:rPr>
          <w:rFonts w:ascii="Arial" w:hAnsi="Arial" w:cs="Arial"/>
          <w:color w:val="1D2228"/>
          <w:vertAlign w:val="superscript"/>
        </w:rPr>
        <w:t>th</w:t>
      </w:r>
      <w:r w:rsidRPr="000F4F7E">
        <w:rPr>
          <w:rFonts w:ascii="Arial" w:hAnsi="Arial" w:cs="Arial"/>
          <w:color w:val="1D2228"/>
        </w:rPr>
        <w:t> and 18</w:t>
      </w:r>
      <w:r w:rsidRPr="000F4F7E">
        <w:rPr>
          <w:rFonts w:ascii="Arial" w:hAnsi="Arial" w:cs="Arial"/>
          <w:color w:val="1D2228"/>
          <w:vertAlign w:val="superscript"/>
        </w:rPr>
        <w:t>th</w:t>
      </w:r>
      <w:r w:rsidRPr="000F4F7E">
        <w:rPr>
          <w:rFonts w:ascii="Arial" w:hAnsi="Arial" w:cs="Arial"/>
          <w:color w:val="1D2228"/>
        </w:rPr>
        <w:t>.   I did receive a copy of a letter from the chemical supplier which outlines the reasoning for the shortage. </w:t>
      </w:r>
    </w:p>
    <w:p w14:paraId="5EF8B99D" w14:textId="0D80F62F" w:rsidR="00046447" w:rsidRPr="000F4F7E" w:rsidRDefault="000F4F7E" w:rsidP="000F4F7E">
      <w:pPr>
        <w:pStyle w:val="yiv2870129856msonormal"/>
        <w:shd w:val="clear" w:color="auto" w:fill="FFFFFF"/>
        <w:ind w:left="720"/>
        <w:rPr>
          <w:rFonts w:ascii="Arial" w:hAnsi="Arial" w:cs="Arial"/>
          <w:color w:val="1D2228"/>
        </w:rPr>
      </w:pPr>
      <w:r w:rsidRPr="000F4F7E">
        <w:rPr>
          <w:rFonts w:ascii="Arial" w:hAnsi="Arial" w:cs="Arial"/>
          <w:color w:val="1D2228"/>
        </w:rPr>
        <w:t>The anticipated cost of this year’s road work is $48,647.14 which leaves approximately $4,300 of the $53,000 approved. Once the chemical is going to be delivered F&amp;M will come back out to ensure proper mixing of the chemical and the gravel. If we do not have water in Beaver Creek, we may have to haul water, which the $4,300 will go towards.</w:t>
      </w:r>
    </w:p>
    <w:p w14:paraId="13E638C0" w14:textId="741EB0F2" w:rsidR="00691536" w:rsidRDefault="00691536" w:rsidP="00FB3BD1">
      <w:r>
        <w:t>Fencing Project – Linda Kole</w:t>
      </w:r>
    </w:p>
    <w:p w14:paraId="58771C10" w14:textId="2C54A95E" w:rsidR="005E603C" w:rsidRDefault="005E603C" w:rsidP="005E603C">
      <w:pPr>
        <w:pStyle w:val="ListParagraph"/>
        <w:numPr>
          <w:ilvl w:val="0"/>
          <w:numId w:val="38"/>
        </w:numPr>
      </w:pPr>
      <w:r>
        <w:t>Currently, the fence project is $761.06 over budget.  Linda Kole would like the Board of Directors to consider an increase in the budget from $9,000 to $10,000.</w:t>
      </w:r>
    </w:p>
    <w:p w14:paraId="64766E2B" w14:textId="5F266AE7" w:rsidR="00DF4E22" w:rsidRDefault="0097792C" w:rsidP="00DF4E22">
      <w:pPr>
        <w:pStyle w:val="ListParagraph"/>
        <w:numPr>
          <w:ilvl w:val="0"/>
          <w:numId w:val="34"/>
        </w:numPr>
      </w:pPr>
      <w:r>
        <w:t>Terry Beebe</w:t>
      </w:r>
      <w:r w:rsidR="00DF4E22">
        <w:t xml:space="preserve"> motioned for </w:t>
      </w:r>
      <w:r w:rsidR="005E603C">
        <w:t>the total budget for fence project</w:t>
      </w:r>
      <w:r w:rsidR="00DF4E22">
        <w:t xml:space="preserve"> not to exceed $</w:t>
      </w:r>
      <w:r>
        <w:t>10,0</w:t>
      </w:r>
      <w:r w:rsidR="00DF4E22">
        <w:t>00.  Mark Wagner seconded.  Vote was unanimous.</w:t>
      </w:r>
    </w:p>
    <w:p w14:paraId="549A3A4C" w14:textId="25213C05" w:rsidR="005E603C" w:rsidRDefault="005E603C" w:rsidP="00DF4E22">
      <w:pPr>
        <w:pStyle w:val="ListParagraph"/>
        <w:numPr>
          <w:ilvl w:val="0"/>
          <w:numId w:val="34"/>
        </w:numPr>
      </w:pPr>
      <w:r>
        <w:t>Fence project start date June 20, 2021.</w:t>
      </w:r>
    </w:p>
    <w:p w14:paraId="24E7F438" w14:textId="77777777" w:rsidR="004A47FD" w:rsidRDefault="004A47FD" w:rsidP="00397D5F">
      <w:pPr>
        <w:rPr>
          <w:b/>
        </w:rPr>
      </w:pPr>
    </w:p>
    <w:p w14:paraId="3D8226FE" w14:textId="583379B4" w:rsidR="00B329EA" w:rsidRPr="00E82FF7" w:rsidRDefault="00FB3BD1" w:rsidP="002C754B">
      <w:r>
        <w:rPr>
          <w:b/>
        </w:rPr>
        <w:t>N</w:t>
      </w:r>
      <w:r w:rsidR="0074660B" w:rsidRPr="00FB3BD1">
        <w:rPr>
          <w:b/>
        </w:rPr>
        <w:t>EW Business</w:t>
      </w:r>
      <w:r w:rsidR="00786BA3" w:rsidRPr="00FB3BD1">
        <w:rPr>
          <w:b/>
        </w:rPr>
        <w:t xml:space="preserve"> </w:t>
      </w:r>
    </w:p>
    <w:p w14:paraId="33EDA250" w14:textId="3F728BAD" w:rsidR="002C754B" w:rsidRDefault="00E82FF7" w:rsidP="002C754B">
      <w:pPr>
        <w:rPr>
          <w:bCs/>
        </w:rPr>
      </w:pPr>
      <w:r>
        <w:rPr>
          <w:bCs/>
        </w:rPr>
        <w:t xml:space="preserve">Budget 2021-2022 Planning </w:t>
      </w:r>
      <w:r w:rsidR="006E009E">
        <w:rPr>
          <w:bCs/>
        </w:rPr>
        <w:t>–</w:t>
      </w:r>
      <w:r>
        <w:rPr>
          <w:bCs/>
        </w:rPr>
        <w:t xml:space="preserve"> All</w:t>
      </w:r>
    </w:p>
    <w:p w14:paraId="1CC84A7A" w14:textId="3BBD70DC" w:rsidR="006E009E" w:rsidRPr="006E009E" w:rsidRDefault="006E009E" w:rsidP="006E009E">
      <w:pPr>
        <w:pStyle w:val="ListParagraph"/>
        <w:numPr>
          <w:ilvl w:val="0"/>
          <w:numId w:val="39"/>
        </w:numPr>
        <w:rPr>
          <w:bCs/>
        </w:rPr>
      </w:pPr>
      <w:r>
        <w:rPr>
          <w:bCs/>
        </w:rPr>
        <w:t>The 2021-2022 Budget was reviewed and discussed by the Board of Directors.</w:t>
      </w:r>
    </w:p>
    <w:p w14:paraId="388A62C4" w14:textId="603BDABF" w:rsidR="00CA3C69" w:rsidRDefault="005E3C10" w:rsidP="00E82FF7">
      <w:pPr>
        <w:pStyle w:val="ListParagraph"/>
        <w:numPr>
          <w:ilvl w:val="0"/>
          <w:numId w:val="26"/>
        </w:numPr>
        <w:rPr>
          <w:bCs/>
        </w:rPr>
      </w:pPr>
      <w:r>
        <w:rPr>
          <w:bCs/>
        </w:rPr>
        <w:t>There will not be an increase to the general assessment</w:t>
      </w:r>
      <w:r w:rsidR="006E009E">
        <w:rPr>
          <w:bCs/>
        </w:rPr>
        <w:t xml:space="preserve"> this year.</w:t>
      </w:r>
    </w:p>
    <w:p w14:paraId="0E5C6B8C" w14:textId="6F823981" w:rsidR="005E3C10" w:rsidRDefault="008501C4" w:rsidP="00E82FF7">
      <w:pPr>
        <w:pStyle w:val="ListParagraph"/>
        <w:numPr>
          <w:ilvl w:val="0"/>
          <w:numId w:val="26"/>
        </w:numPr>
        <w:rPr>
          <w:bCs/>
        </w:rPr>
      </w:pPr>
      <w:r>
        <w:rPr>
          <w:bCs/>
        </w:rPr>
        <w:t xml:space="preserve">The 3% </w:t>
      </w:r>
      <w:r w:rsidR="006E009E">
        <w:rPr>
          <w:bCs/>
        </w:rPr>
        <w:t>approved previously will</w:t>
      </w:r>
      <w:r>
        <w:rPr>
          <w:bCs/>
        </w:rPr>
        <w:t xml:space="preserve"> be moved to the Reserve Fund ~$2,050.20</w:t>
      </w:r>
      <w:r w:rsidR="006115EB">
        <w:rPr>
          <w:bCs/>
        </w:rPr>
        <w:t xml:space="preserve"> at the end of the fiscal year.</w:t>
      </w:r>
    </w:p>
    <w:p w14:paraId="6B3015D3" w14:textId="3605F646" w:rsidR="008501C4" w:rsidRDefault="008501C4" w:rsidP="00E82FF7">
      <w:pPr>
        <w:pStyle w:val="ListParagraph"/>
        <w:numPr>
          <w:ilvl w:val="0"/>
          <w:numId w:val="26"/>
        </w:numPr>
        <w:rPr>
          <w:bCs/>
        </w:rPr>
      </w:pPr>
      <w:r>
        <w:rPr>
          <w:bCs/>
        </w:rPr>
        <w:t>The last general assessment increase has helped with the increased road work expenses.</w:t>
      </w:r>
    </w:p>
    <w:p w14:paraId="1DC5A084" w14:textId="042BCCF2" w:rsidR="008501C4" w:rsidRDefault="008501C4" w:rsidP="00E82FF7">
      <w:pPr>
        <w:pStyle w:val="ListParagraph"/>
        <w:numPr>
          <w:ilvl w:val="0"/>
          <w:numId w:val="26"/>
        </w:numPr>
        <w:rPr>
          <w:bCs/>
        </w:rPr>
      </w:pPr>
      <w:r>
        <w:rPr>
          <w:bCs/>
        </w:rPr>
        <w:t>Waste Management contract will renew in September 2022.</w:t>
      </w:r>
    </w:p>
    <w:p w14:paraId="1F621F4E" w14:textId="50A29388" w:rsidR="008501C4" w:rsidRDefault="008501C4" w:rsidP="00E82FF7">
      <w:pPr>
        <w:pStyle w:val="ListParagraph"/>
        <w:numPr>
          <w:ilvl w:val="0"/>
          <w:numId w:val="26"/>
        </w:numPr>
        <w:rPr>
          <w:bCs/>
        </w:rPr>
      </w:pPr>
      <w:r>
        <w:rPr>
          <w:bCs/>
        </w:rPr>
        <w:t>The expense for a new gate receiver and keypad will be investigated by Chris Gober.</w:t>
      </w:r>
    </w:p>
    <w:p w14:paraId="0802A7F2" w14:textId="15DE4542" w:rsidR="008501C4" w:rsidRDefault="008501C4" w:rsidP="00E82FF7">
      <w:pPr>
        <w:pStyle w:val="ListParagraph"/>
        <w:numPr>
          <w:ilvl w:val="0"/>
          <w:numId w:val="26"/>
        </w:numPr>
        <w:rPr>
          <w:bCs/>
        </w:rPr>
      </w:pPr>
      <w:r>
        <w:rPr>
          <w:bCs/>
        </w:rPr>
        <w:t>The expense for a new weed sprayer and chemicals will be investigated by Chris Gober.</w:t>
      </w:r>
    </w:p>
    <w:p w14:paraId="0B13BCE9" w14:textId="145BC625" w:rsidR="008501C4" w:rsidRPr="00E82FF7" w:rsidRDefault="008501C4" w:rsidP="00E82FF7">
      <w:pPr>
        <w:pStyle w:val="ListParagraph"/>
        <w:numPr>
          <w:ilvl w:val="0"/>
          <w:numId w:val="26"/>
        </w:numPr>
        <w:rPr>
          <w:bCs/>
        </w:rPr>
      </w:pPr>
      <w:r>
        <w:rPr>
          <w:bCs/>
        </w:rPr>
        <w:t xml:space="preserve">Add the expense of the </w:t>
      </w:r>
      <w:r w:rsidR="006E009E">
        <w:rPr>
          <w:bCs/>
        </w:rPr>
        <w:t xml:space="preserve">front </w:t>
      </w:r>
      <w:r>
        <w:rPr>
          <w:bCs/>
        </w:rPr>
        <w:t>bridge inspection June 2022 to the 2021-2022 Bu</w:t>
      </w:r>
      <w:r w:rsidR="006E009E">
        <w:rPr>
          <w:bCs/>
        </w:rPr>
        <w:t>dget.</w:t>
      </w:r>
    </w:p>
    <w:p w14:paraId="2D446920" w14:textId="2A7728C1" w:rsidR="002C754B" w:rsidRDefault="002C754B" w:rsidP="002C754B">
      <w:pPr>
        <w:rPr>
          <w:bCs/>
        </w:rPr>
      </w:pPr>
    </w:p>
    <w:p w14:paraId="386335AD" w14:textId="510F0537" w:rsidR="006E009E" w:rsidRDefault="006E009E" w:rsidP="002C754B">
      <w:pPr>
        <w:rPr>
          <w:bCs/>
        </w:rPr>
      </w:pPr>
    </w:p>
    <w:p w14:paraId="52B38B58" w14:textId="77777777" w:rsidR="006E009E" w:rsidRDefault="006E009E" w:rsidP="002C754B">
      <w:pPr>
        <w:rPr>
          <w:bCs/>
        </w:rPr>
      </w:pPr>
    </w:p>
    <w:p w14:paraId="71A5CFE2" w14:textId="6E172AE8" w:rsidR="002C754B" w:rsidRDefault="00E82FF7" w:rsidP="002C754B">
      <w:pPr>
        <w:rPr>
          <w:bCs/>
        </w:rPr>
      </w:pPr>
      <w:r>
        <w:rPr>
          <w:bCs/>
        </w:rPr>
        <w:lastRenderedPageBreak/>
        <w:t>Annual Meeting Planning, August 7, 2021 - All</w:t>
      </w:r>
    </w:p>
    <w:p w14:paraId="39C3553D" w14:textId="41FBCB69" w:rsidR="001600A9" w:rsidRDefault="006E009E" w:rsidP="00E82FF7">
      <w:pPr>
        <w:pStyle w:val="ListParagraph"/>
        <w:numPr>
          <w:ilvl w:val="0"/>
          <w:numId w:val="26"/>
        </w:numPr>
        <w:rPr>
          <w:bCs/>
        </w:rPr>
      </w:pPr>
      <w:r>
        <w:rPr>
          <w:bCs/>
        </w:rPr>
        <w:t xml:space="preserve">Request for Statement of Qualifications </w:t>
      </w:r>
      <w:r w:rsidR="006115EB">
        <w:rPr>
          <w:bCs/>
        </w:rPr>
        <w:t xml:space="preserve">for Director positions </w:t>
      </w:r>
      <w:r>
        <w:rPr>
          <w:bCs/>
        </w:rPr>
        <w:t>and the Preliminary Agenda w</w:t>
      </w:r>
      <w:r w:rsidR="006115EB">
        <w:rPr>
          <w:bCs/>
        </w:rPr>
        <w:t>ere</w:t>
      </w:r>
      <w:r>
        <w:rPr>
          <w:bCs/>
        </w:rPr>
        <w:t xml:space="preserve"> sent May 15, 2021.</w:t>
      </w:r>
    </w:p>
    <w:p w14:paraId="4B96B998" w14:textId="256A4509" w:rsidR="006E009E" w:rsidRDefault="006E009E" w:rsidP="00E82FF7">
      <w:pPr>
        <w:pStyle w:val="ListParagraph"/>
        <w:numPr>
          <w:ilvl w:val="0"/>
          <w:numId w:val="26"/>
        </w:numPr>
        <w:rPr>
          <w:bCs/>
        </w:rPr>
      </w:pPr>
      <w:r>
        <w:rPr>
          <w:bCs/>
        </w:rPr>
        <w:t>Secretary position will be open August 2021.</w:t>
      </w:r>
    </w:p>
    <w:p w14:paraId="78E7436E" w14:textId="6961352D" w:rsidR="006E009E" w:rsidRDefault="006E009E" w:rsidP="00E82FF7">
      <w:pPr>
        <w:pStyle w:val="ListParagraph"/>
        <w:numPr>
          <w:ilvl w:val="0"/>
          <w:numId w:val="26"/>
        </w:numPr>
        <w:rPr>
          <w:bCs/>
        </w:rPr>
      </w:pPr>
      <w:r>
        <w:rPr>
          <w:bCs/>
        </w:rPr>
        <w:t>Terry Beebe, Chris Gober and Linda Kole are ending their terms August 2021.</w:t>
      </w:r>
    </w:p>
    <w:p w14:paraId="5141E207" w14:textId="772002C8" w:rsidR="006E009E" w:rsidRDefault="006E009E" w:rsidP="00E82FF7">
      <w:pPr>
        <w:pStyle w:val="ListParagraph"/>
        <w:numPr>
          <w:ilvl w:val="0"/>
          <w:numId w:val="26"/>
        </w:numPr>
        <w:rPr>
          <w:bCs/>
        </w:rPr>
      </w:pPr>
      <w:r>
        <w:rPr>
          <w:bCs/>
        </w:rPr>
        <w:t xml:space="preserve">Annual Meeting Packet will be sent by email, with </w:t>
      </w:r>
      <w:r w:rsidR="006115EB">
        <w:rPr>
          <w:bCs/>
        </w:rPr>
        <w:t xml:space="preserve">the </w:t>
      </w:r>
      <w:r>
        <w:rPr>
          <w:bCs/>
        </w:rPr>
        <w:t>Ballot sent in</w:t>
      </w:r>
      <w:r w:rsidR="006115EB">
        <w:rPr>
          <w:bCs/>
        </w:rPr>
        <w:t xml:space="preserve"> a separate</w:t>
      </w:r>
      <w:r>
        <w:rPr>
          <w:bCs/>
        </w:rPr>
        <w:t xml:space="preserve"> email.</w:t>
      </w:r>
    </w:p>
    <w:p w14:paraId="252F19BD" w14:textId="65A2EDDD" w:rsidR="006E009E" w:rsidRDefault="006E009E" w:rsidP="00E82FF7">
      <w:pPr>
        <w:pStyle w:val="ListParagraph"/>
        <w:numPr>
          <w:ilvl w:val="0"/>
          <w:numId w:val="26"/>
        </w:numPr>
        <w:rPr>
          <w:bCs/>
        </w:rPr>
      </w:pPr>
      <w:r>
        <w:rPr>
          <w:bCs/>
        </w:rPr>
        <w:t>The Lions Hall</w:t>
      </w:r>
      <w:r w:rsidR="006115EB">
        <w:rPr>
          <w:bCs/>
        </w:rPr>
        <w:t xml:space="preserve"> in Bayfield</w:t>
      </w:r>
      <w:r>
        <w:rPr>
          <w:bCs/>
        </w:rPr>
        <w:t xml:space="preserve"> has been reserved for the August 7, 2021, meeting date.</w:t>
      </w:r>
    </w:p>
    <w:p w14:paraId="6F215A89" w14:textId="3EB438B4" w:rsidR="00522BE0" w:rsidRPr="00522BE0" w:rsidRDefault="00522BE0" w:rsidP="00522BE0">
      <w:pPr>
        <w:pStyle w:val="ListParagraph"/>
        <w:numPr>
          <w:ilvl w:val="0"/>
          <w:numId w:val="26"/>
        </w:numPr>
        <w:rPr>
          <w:bCs/>
        </w:rPr>
      </w:pPr>
      <w:r>
        <w:rPr>
          <w:bCs/>
        </w:rPr>
        <w:t>Possible training for Owners, topic TBD.</w:t>
      </w:r>
    </w:p>
    <w:p w14:paraId="77C42F98" w14:textId="3C62D121" w:rsidR="002C754B" w:rsidRDefault="002C754B" w:rsidP="002C754B">
      <w:pPr>
        <w:rPr>
          <w:bCs/>
        </w:rPr>
      </w:pPr>
    </w:p>
    <w:p w14:paraId="7728388A" w14:textId="4B9F64C2" w:rsidR="002C754B" w:rsidRDefault="00E82FF7" w:rsidP="002C754B">
      <w:pPr>
        <w:rPr>
          <w:bCs/>
        </w:rPr>
      </w:pPr>
      <w:r>
        <w:rPr>
          <w:bCs/>
        </w:rPr>
        <w:t>Domain Name Renewal – Chris Gober</w:t>
      </w:r>
    </w:p>
    <w:p w14:paraId="29FF58EE" w14:textId="67B233F3" w:rsidR="005B2A77" w:rsidRDefault="00522BE0" w:rsidP="00E82FF7">
      <w:pPr>
        <w:pStyle w:val="ListParagraph"/>
        <w:numPr>
          <w:ilvl w:val="0"/>
          <w:numId w:val="26"/>
        </w:numPr>
        <w:rPr>
          <w:bCs/>
        </w:rPr>
      </w:pPr>
      <w:r>
        <w:rPr>
          <w:bCs/>
        </w:rPr>
        <w:t>The Deer Valley Estates Domain Name expires June 12, 2021.  Renewal is $18.99/year.</w:t>
      </w:r>
    </w:p>
    <w:p w14:paraId="3A7FDCCD" w14:textId="4120F3A0" w:rsidR="00522BE0" w:rsidRPr="00E82FF7" w:rsidRDefault="00522BE0" w:rsidP="00E82FF7">
      <w:pPr>
        <w:pStyle w:val="ListParagraph"/>
        <w:numPr>
          <w:ilvl w:val="0"/>
          <w:numId w:val="26"/>
        </w:numPr>
        <w:rPr>
          <w:bCs/>
        </w:rPr>
      </w:pPr>
      <w:r>
        <w:rPr>
          <w:bCs/>
        </w:rPr>
        <w:t>Terry Beebe made a motion to renew the Deer Valley Estates Domain Name for one year.  Mark Wagner seconded.  Vote was unanimous.</w:t>
      </w:r>
    </w:p>
    <w:p w14:paraId="5D152317" w14:textId="6D6AE0AD" w:rsidR="00755C52" w:rsidRPr="00D94DCC" w:rsidRDefault="00E87F28" w:rsidP="00CF2ACB">
      <w:pPr>
        <w:rPr>
          <w:bCs/>
        </w:rPr>
      </w:pPr>
      <w:r>
        <w:rPr>
          <w:bCs/>
        </w:rPr>
        <w:t xml:space="preserve"> </w:t>
      </w:r>
      <w:r w:rsidR="00242176">
        <w:rPr>
          <w:bCs/>
        </w:rPr>
        <w:t xml:space="preserve">     </w:t>
      </w:r>
    </w:p>
    <w:p w14:paraId="7A912F80" w14:textId="4DB83B9A" w:rsidR="00F54AC6" w:rsidRPr="00F54AC6" w:rsidRDefault="00F54AC6" w:rsidP="00F54AC6">
      <w:pPr>
        <w:rPr>
          <w:b/>
        </w:rPr>
      </w:pPr>
      <w:r w:rsidRPr="00F54AC6">
        <w:rPr>
          <w:b/>
        </w:rPr>
        <w:t>Reports</w:t>
      </w:r>
    </w:p>
    <w:p w14:paraId="2ED845F9" w14:textId="77777777" w:rsidR="00A73321" w:rsidRDefault="00F54AC6" w:rsidP="00A73321">
      <w:pPr>
        <w:pStyle w:val="ListParagraph"/>
        <w:numPr>
          <w:ilvl w:val="0"/>
          <w:numId w:val="6"/>
        </w:numPr>
      </w:pPr>
      <w:r>
        <w:t>Snow Plowing</w:t>
      </w:r>
      <w:r w:rsidR="000F17BE">
        <w:t xml:space="preserve"> </w:t>
      </w:r>
    </w:p>
    <w:p w14:paraId="0296A233" w14:textId="34E394E4" w:rsidR="0055456E" w:rsidRPr="00935A3F" w:rsidRDefault="000C6B45" w:rsidP="0076684C">
      <w:pPr>
        <w:pStyle w:val="ListParagraph"/>
        <w:numPr>
          <w:ilvl w:val="0"/>
          <w:numId w:val="5"/>
        </w:numPr>
      </w:pPr>
      <w:r>
        <w:t>None at this time</w:t>
      </w:r>
    </w:p>
    <w:p w14:paraId="5D1B9AF8" w14:textId="0B4AD9DA" w:rsidR="00AF1587" w:rsidRDefault="00AF1587" w:rsidP="00BE4D6C">
      <w:pPr>
        <w:pStyle w:val="ListParagraph"/>
        <w:numPr>
          <w:ilvl w:val="0"/>
          <w:numId w:val="6"/>
        </w:numPr>
      </w:pPr>
      <w:r>
        <w:t>Work Days</w:t>
      </w:r>
    </w:p>
    <w:p w14:paraId="51943FF5" w14:textId="6588287F" w:rsidR="000C6B45" w:rsidRDefault="00E82FF7" w:rsidP="000C6B45">
      <w:pPr>
        <w:pStyle w:val="ListParagraph"/>
        <w:numPr>
          <w:ilvl w:val="0"/>
          <w:numId w:val="5"/>
        </w:numPr>
      </w:pPr>
      <w:r>
        <w:t>Remov</w:t>
      </w:r>
      <w:r w:rsidR="00F01D40">
        <w:t>al of</w:t>
      </w:r>
      <w:r>
        <w:t xml:space="preserve"> old fence and brush</w:t>
      </w:r>
      <w:r w:rsidR="00F01D40">
        <w:t xml:space="preserve"> clearance</w:t>
      </w:r>
      <w:r>
        <w:t xml:space="preserve">, </w:t>
      </w:r>
      <w:r w:rsidR="00F01D40">
        <w:t xml:space="preserve">many </w:t>
      </w:r>
      <w:r>
        <w:t xml:space="preserve">thanks to </w:t>
      </w:r>
      <w:r w:rsidR="00F01D40">
        <w:t xml:space="preserve">John Beebe, Michael Blankenship, Bryan Ferguson, </w:t>
      </w:r>
      <w:r>
        <w:t>Chris Gober</w:t>
      </w:r>
      <w:r w:rsidR="00F01D40">
        <w:t>,</w:t>
      </w:r>
      <w:r>
        <w:t xml:space="preserve"> </w:t>
      </w:r>
      <w:r w:rsidR="00F01D40">
        <w:t xml:space="preserve">Les and Linda Kole, </w:t>
      </w:r>
      <w:r>
        <w:t>Clar</w:t>
      </w:r>
      <w:r w:rsidR="00F01D40">
        <w:t>k Roach and Paul Romere.</w:t>
      </w:r>
    </w:p>
    <w:p w14:paraId="5D23E1EB" w14:textId="1A4BD0A6" w:rsidR="000C6B45" w:rsidRDefault="000C6B45" w:rsidP="000C6B45">
      <w:pPr>
        <w:pStyle w:val="ListParagraph"/>
        <w:numPr>
          <w:ilvl w:val="0"/>
          <w:numId w:val="5"/>
        </w:numPr>
      </w:pPr>
      <w:r>
        <w:t>Clean</w:t>
      </w:r>
      <w:r w:rsidR="00F01D40">
        <w:t xml:space="preserve"> out plugged </w:t>
      </w:r>
      <w:r>
        <w:t xml:space="preserve">culverts </w:t>
      </w:r>
    </w:p>
    <w:p w14:paraId="22860B2D" w14:textId="46D1261F" w:rsidR="00CF6341" w:rsidRDefault="00CF6341" w:rsidP="000C6B45">
      <w:pPr>
        <w:pStyle w:val="ListParagraph"/>
        <w:numPr>
          <w:ilvl w:val="0"/>
          <w:numId w:val="5"/>
        </w:numPr>
      </w:pPr>
      <w:r>
        <w:t>Repair dumpster damage</w:t>
      </w:r>
    </w:p>
    <w:p w14:paraId="4BA152AF" w14:textId="38A65C4D" w:rsidR="00C259A6" w:rsidRDefault="00CF6341" w:rsidP="00CF6341">
      <w:pPr>
        <w:pStyle w:val="ListParagraph"/>
        <w:numPr>
          <w:ilvl w:val="0"/>
          <w:numId w:val="6"/>
        </w:numPr>
      </w:pPr>
      <w:r>
        <w:t>Road Maintenance</w:t>
      </w:r>
    </w:p>
    <w:p w14:paraId="7D57A84F" w14:textId="5CDA81D8" w:rsidR="00567085" w:rsidRDefault="00626749" w:rsidP="003067D2">
      <w:pPr>
        <w:pStyle w:val="ListParagraph"/>
        <w:numPr>
          <w:ilvl w:val="0"/>
          <w:numId w:val="5"/>
        </w:numPr>
      </w:pPr>
      <w:r>
        <w:t xml:space="preserve">See </w:t>
      </w:r>
      <w:r w:rsidR="00F01D40">
        <w:t>Spring Road Work under Old Business</w:t>
      </w:r>
    </w:p>
    <w:p w14:paraId="52719DCA" w14:textId="77777777" w:rsidR="00C259A6" w:rsidRDefault="00C259A6" w:rsidP="00BE4D6C">
      <w:pPr>
        <w:pStyle w:val="ListParagraph"/>
        <w:numPr>
          <w:ilvl w:val="0"/>
          <w:numId w:val="6"/>
        </w:numPr>
      </w:pPr>
      <w:r>
        <w:t>Annual Meeting</w:t>
      </w:r>
    </w:p>
    <w:p w14:paraId="25363732" w14:textId="68B06389" w:rsidR="005B7804" w:rsidRDefault="00F01D40" w:rsidP="00F01D40">
      <w:pPr>
        <w:pStyle w:val="ListParagraph"/>
        <w:numPr>
          <w:ilvl w:val="0"/>
          <w:numId w:val="9"/>
        </w:numPr>
      </w:pPr>
      <w:r>
        <w:t>See Annual Meeting under New Business</w:t>
      </w:r>
    </w:p>
    <w:p w14:paraId="1E68B08A" w14:textId="77777777" w:rsidR="009B37E5" w:rsidRDefault="001F222D" w:rsidP="00BE4D6C">
      <w:pPr>
        <w:pStyle w:val="ListParagraph"/>
        <w:numPr>
          <w:ilvl w:val="0"/>
          <w:numId w:val="6"/>
        </w:numPr>
      </w:pPr>
      <w:r>
        <w:t>Right of Way Committee</w:t>
      </w:r>
    </w:p>
    <w:p w14:paraId="314954E8" w14:textId="3DB4E7D8" w:rsidR="00AF624B" w:rsidRDefault="00375486" w:rsidP="00E21B62">
      <w:pPr>
        <w:pStyle w:val="ListParagraph"/>
        <w:numPr>
          <w:ilvl w:val="0"/>
          <w:numId w:val="5"/>
        </w:numPr>
      </w:pPr>
      <w:r>
        <w:t>None at this time</w:t>
      </w:r>
    </w:p>
    <w:p w14:paraId="654B19A7" w14:textId="77777777" w:rsidR="00C259A6" w:rsidRDefault="00C259A6" w:rsidP="00BE4D6C">
      <w:pPr>
        <w:pStyle w:val="ListParagraph"/>
        <w:numPr>
          <w:ilvl w:val="0"/>
          <w:numId w:val="6"/>
        </w:numPr>
      </w:pPr>
      <w:r>
        <w:t>Special Projects</w:t>
      </w:r>
    </w:p>
    <w:p w14:paraId="12C63F1A" w14:textId="51384980" w:rsidR="005B7804" w:rsidRDefault="00F01D40" w:rsidP="00F01D40">
      <w:pPr>
        <w:pStyle w:val="ListParagraph"/>
        <w:numPr>
          <w:ilvl w:val="0"/>
          <w:numId w:val="5"/>
        </w:numPr>
      </w:pPr>
      <w:r>
        <w:t>Email to Owners regarding wildlife</w:t>
      </w:r>
    </w:p>
    <w:p w14:paraId="6AE4840F" w14:textId="0EA67B1A" w:rsidR="005B7804" w:rsidRDefault="005B7804" w:rsidP="00BE4D6C">
      <w:pPr>
        <w:pStyle w:val="ListParagraph"/>
        <w:numPr>
          <w:ilvl w:val="0"/>
          <w:numId w:val="5"/>
        </w:numPr>
      </w:pPr>
      <w:r>
        <w:t>Slow Down signs for DVE roads</w:t>
      </w:r>
    </w:p>
    <w:p w14:paraId="23CD55DC" w14:textId="0A14DDAC" w:rsidR="005B7804" w:rsidRDefault="005B7804" w:rsidP="00BE4D6C">
      <w:pPr>
        <w:pStyle w:val="ListParagraph"/>
        <w:numPr>
          <w:ilvl w:val="0"/>
          <w:numId w:val="5"/>
        </w:numPr>
      </w:pPr>
      <w:r>
        <w:t>Second name for front gate keypad sign</w:t>
      </w:r>
    </w:p>
    <w:p w14:paraId="5D88C595" w14:textId="02A7576C" w:rsidR="005B7804" w:rsidRDefault="005B7804" w:rsidP="00BE4D6C">
      <w:pPr>
        <w:pStyle w:val="ListParagraph"/>
        <w:numPr>
          <w:ilvl w:val="0"/>
          <w:numId w:val="5"/>
        </w:numPr>
      </w:pPr>
      <w:r>
        <w:t>Lesson on how to manually open front gate</w:t>
      </w:r>
    </w:p>
    <w:p w14:paraId="0DDC470B" w14:textId="7C8669E6" w:rsidR="005B7804" w:rsidRDefault="005B7804" w:rsidP="00F01D40">
      <w:pPr>
        <w:pStyle w:val="ListParagraph"/>
        <w:numPr>
          <w:ilvl w:val="0"/>
          <w:numId w:val="5"/>
        </w:numPr>
      </w:pPr>
      <w:r>
        <w:t>Road signs need to be restained</w:t>
      </w:r>
    </w:p>
    <w:p w14:paraId="390F7C92" w14:textId="77777777" w:rsidR="00C259A6" w:rsidRDefault="00C259A6" w:rsidP="00BE4D6C">
      <w:pPr>
        <w:pStyle w:val="ListParagraph"/>
        <w:numPr>
          <w:ilvl w:val="0"/>
          <w:numId w:val="6"/>
        </w:numPr>
      </w:pPr>
      <w:r>
        <w:t>Review Planning Calendar</w:t>
      </w:r>
    </w:p>
    <w:p w14:paraId="5AECF494" w14:textId="0B56C119" w:rsidR="00632C08" w:rsidRDefault="00626749" w:rsidP="00C13612">
      <w:pPr>
        <w:pStyle w:val="ListParagraph"/>
        <w:numPr>
          <w:ilvl w:val="0"/>
          <w:numId w:val="5"/>
        </w:numPr>
      </w:pPr>
      <w:r>
        <w:t xml:space="preserve">No </w:t>
      </w:r>
      <w:r w:rsidR="004935DA">
        <w:t>changes made</w:t>
      </w:r>
    </w:p>
    <w:p w14:paraId="5BC6924F" w14:textId="77777777" w:rsidR="000C03FB" w:rsidRDefault="000C03FB" w:rsidP="00BE4D6C">
      <w:pPr>
        <w:pStyle w:val="ListParagraph"/>
        <w:numPr>
          <w:ilvl w:val="0"/>
          <w:numId w:val="6"/>
        </w:numPr>
      </w:pPr>
      <w:r>
        <w:t>Property Owners List</w:t>
      </w:r>
    </w:p>
    <w:p w14:paraId="73F9C161" w14:textId="7681F7C0" w:rsidR="00F70137" w:rsidRDefault="00626749" w:rsidP="00515128">
      <w:pPr>
        <w:pStyle w:val="ListParagraph"/>
        <w:numPr>
          <w:ilvl w:val="0"/>
          <w:numId w:val="5"/>
        </w:numPr>
      </w:pPr>
      <w:r>
        <w:t>N</w:t>
      </w:r>
      <w:r w:rsidR="00F01D40">
        <w:t xml:space="preserve">ew Owners </w:t>
      </w:r>
      <w:r w:rsidR="005E3C10">
        <w:t xml:space="preserve">Steve and Rose Selko – lot 44 </w:t>
      </w:r>
    </w:p>
    <w:p w14:paraId="35D4BBD2" w14:textId="77777777" w:rsidR="00C259A6" w:rsidRDefault="00C259A6" w:rsidP="00BE4D6C">
      <w:pPr>
        <w:pStyle w:val="ListParagraph"/>
        <w:numPr>
          <w:ilvl w:val="0"/>
          <w:numId w:val="6"/>
        </w:numPr>
      </w:pPr>
      <w:r>
        <w:t>Fencing</w:t>
      </w:r>
    </w:p>
    <w:p w14:paraId="3D3636A3" w14:textId="06A7037C" w:rsidR="00EE23FF" w:rsidRDefault="000C6B45" w:rsidP="00EE23FF">
      <w:pPr>
        <w:pStyle w:val="ListParagraph"/>
        <w:numPr>
          <w:ilvl w:val="0"/>
          <w:numId w:val="5"/>
        </w:numPr>
      </w:pPr>
      <w:r>
        <w:t>See Fencing Update under Old Business</w:t>
      </w:r>
    </w:p>
    <w:p w14:paraId="34057FA9" w14:textId="77777777" w:rsidR="00DD25FC" w:rsidRDefault="00DD25FC" w:rsidP="00F70137"/>
    <w:p w14:paraId="63DAF2C4" w14:textId="31FDFEE9" w:rsidR="005C6815" w:rsidRDefault="00F54AC6" w:rsidP="00535557">
      <w:r w:rsidRPr="00F54AC6">
        <w:rPr>
          <w:b/>
        </w:rPr>
        <w:lastRenderedPageBreak/>
        <w:t>Discussion</w:t>
      </w:r>
      <w:r w:rsidR="00D57B79">
        <w:t xml:space="preserve"> – Open Forum</w:t>
      </w:r>
    </w:p>
    <w:p w14:paraId="6527AAEC" w14:textId="0376F228" w:rsidR="005E3C10" w:rsidRDefault="005E3C10" w:rsidP="00535557">
      <w:r>
        <w:t>Possible Board of Directors meeting date change for July</w:t>
      </w:r>
      <w:r w:rsidR="006115EB">
        <w:t xml:space="preserve"> 2021.</w:t>
      </w:r>
    </w:p>
    <w:p w14:paraId="61A02417" w14:textId="070BBB38" w:rsidR="00675890" w:rsidRDefault="005E3C10" w:rsidP="00535557">
      <w:r>
        <w:t xml:space="preserve">TDL Recycling – </w:t>
      </w:r>
      <w:r w:rsidR="00522BE0">
        <w:t xml:space="preserve">Cost for </w:t>
      </w:r>
      <w:r>
        <w:t xml:space="preserve">DVE $120/ dump each month.  Recycling dumpsters do not have lids. </w:t>
      </w:r>
      <w:r w:rsidR="00522BE0">
        <w:t xml:space="preserve"> T</w:t>
      </w:r>
      <w:r>
        <w:t xml:space="preserve">rash </w:t>
      </w:r>
      <w:r w:rsidR="00522BE0">
        <w:t xml:space="preserve">will not be accepted </w:t>
      </w:r>
      <w:r>
        <w:t>in recycling dumpsters.</w:t>
      </w:r>
      <w:r w:rsidR="003067D2">
        <w:t xml:space="preserve"> </w:t>
      </w:r>
      <w:r w:rsidR="00C91DC0">
        <w:t xml:space="preserve"> </w:t>
      </w:r>
      <w:r w:rsidR="001D3943">
        <w:t xml:space="preserve">          </w:t>
      </w:r>
      <w:r w:rsidR="00535557">
        <w:t xml:space="preserve">                     </w:t>
      </w:r>
    </w:p>
    <w:p w14:paraId="73DD24CA" w14:textId="77777777" w:rsidR="00626749" w:rsidRDefault="00626749" w:rsidP="00EE23FF"/>
    <w:p w14:paraId="57956CDB" w14:textId="4DFB94C3" w:rsidR="003A6E21" w:rsidRDefault="00EB5EC3" w:rsidP="00EE23FF">
      <w:r>
        <w:t>Next DVE Boa</w:t>
      </w:r>
      <w:r w:rsidR="00FA7C7C">
        <w:t xml:space="preserve">rd </w:t>
      </w:r>
      <w:r w:rsidR="00B07339">
        <w:t>Meeting –</w:t>
      </w:r>
      <w:r w:rsidR="008A2223">
        <w:t xml:space="preserve"> Wednesday</w:t>
      </w:r>
      <w:r w:rsidR="007514C8">
        <w:t>,</w:t>
      </w:r>
      <w:r w:rsidR="00B81037">
        <w:t xml:space="preserve"> </w:t>
      </w:r>
      <w:r w:rsidR="005E3C10">
        <w:t>June 16</w:t>
      </w:r>
      <w:r w:rsidR="00B07339">
        <w:t>, 20</w:t>
      </w:r>
      <w:r w:rsidR="00A1516E">
        <w:t>2</w:t>
      </w:r>
      <w:r w:rsidR="003067D2">
        <w:t>1</w:t>
      </w:r>
    </w:p>
    <w:p w14:paraId="1A7DF9FC" w14:textId="77777777" w:rsidR="00162907" w:rsidRDefault="00EE7B6C" w:rsidP="00EE7B6C">
      <w:pPr>
        <w:pStyle w:val="ListParagraph"/>
        <w:ind w:left="1080"/>
      </w:pPr>
      <w:r>
        <w:t xml:space="preserve">         </w:t>
      </w:r>
    </w:p>
    <w:p w14:paraId="6DEBE5A7" w14:textId="77777777" w:rsidR="00162907" w:rsidRPr="00E20674" w:rsidRDefault="00162907" w:rsidP="00BE4D6C">
      <w:pPr>
        <w:pStyle w:val="ListParagraph"/>
        <w:numPr>
          <w:ilvl w:val="0"/>
          <w:numId w:val="4"/>
        </w:numPr>
        <w:rPr>
          <w:b/>
        </w:rPr>
      </w:pPr>
      <w:r w:rsidRPr="00E20674">
        <w:rPr>
          <w:b/>
        </w:rPr>
        <w:t>Adjournment</w:t>
      </w:r>
    </w:p>
    <w:p w14:paraId="0DD61ED9" w14:textId="5B23D18F" w:rsidR="00162907" w:rsidRPr="001C75C6" w:rsidRDefault="00162907" w:rsidP="00162907">
      <w:pPr>
        <w:rPr>
          <w:sz w:val="18"/>
        </w:rPr>
      </w:pPr>
      <w:r w:rsidRPr="001551D0">
        <w:t>T</w:t>
      </w:r>
      <w:r>
        <w:t xml:space="preserve">he </w:t>
      </w:r>
      <w:r w:rsidR="002852F9">
        <w:t xml:space="preserve">meeting was </w:t>
      </w:r>
      <w:r w:rsidR="0042623C">
        <w:t xml:space="preserve">adjourned at </w:t>
      </w:r>
      <w:r w:rsidR="005E3C10">
        <w:t>9:29</w:t>
      </w:r>
      <w:r w:rsidR="00305C5F">
        <w:t xml:space="preserve"> </w:t>
      </w:r>
      <w:r w:rsidRPr="00A1516E">
        <w:rPr>
          <w:sz w:val="16"/>
          <w:szCs w:val="16"/>
        </w:rPr>
        <w:t>PM</w:t>
      </w:r>
    </w:p>
    <w:p w14:paraId="6A6A22F3" w14:textId="41AE6B3C" w:rsidR="001B5754" w:rsidRDefault="001B5754" w:rsidP="0099443C"/>
    <w:p w14:paraId="5B54B4B0" w14:textId="5BA4A03F" w:rsidR="003B1A96" w:rsidRDefault="003B1A96" w:rsidP="0099443C"/>
    <w:p w14:paraId="55A488B2" w14:textId="241CFF84" w:rsidR="003B1A96" w:rsidRDefault="003B1A96" w:rsidP="0099443C"/>
    <w:p w14:paraId="07831F2F" w14:textId="4C4FF257" w:rsidR="003B1A96" w:rsidRDefault="003B1A96" w:rsidP="0099443C"/>
    <w:p w14:paraId="3210CA26" w14:textId="4927E5C7" w:rsidR="003B1A96" w:rsidRDefault="003B1A96" w:rsidP="0099443C"/>
    <w:p w14:paraId="1AA6D232" w14:textId="0CDA85E9" w:rsidR="003B1A96" w:rsidRDefault="003B1A96" w:rsidP="0099443C"/>
    <w:p w14:paraId="5AEA04FB" w14:textId="77777777" w:rsidR="003B1A96" w:rsidRDefault="003B1A96" w:rsidP="003B1A96">
      <w:pPr>
        <w:rPr>
          <w:rFonts w:ascii="Times New Roman" w:hAnsi="Times New Roman" w:cs="Times New Roman"/>
          <w:b/>
          <w:bCs/>
        </w:rPr>
      </w:pPr>
    </w:p>
    <w:p w14:paraId="5ECE0240" w14:textId="77777777" w:rsidR="003B1A96" w:rsidRDefault="003B1A96" w:rsidP="003B1A96">
      <w:pPr>
        <w:rPr>
          <w:rFonts w:ascii="Times New Roman" w:hAnsi="Times New Roman" w:cs="Times New Roman"/>
          <w:b/>
          <w:bCs/>
        </w:rPr>
      </w:pPr>
    </w:p>
    <w:p w14:paraId="20392EC3" w14:textId="77777777" w:rsidR="003B1A96" w:rsidRDefault="003B1A96" w:rsidP="003B1A96">
      <w:pPr>
        <w:rPr>
          <w:rFonts w:ascii="Times New Roman" w:hAnsi="Times New Roman" w:cs="Times New Roman"/>
          <w:b/>
          <w:bCs/>
        </w:rPr>
      </w:pPr>
    </w:p>
    <w:p w14:paraId="4CC3BCB1" w14:textId="77777777" w:rsidR="003B1A96" w:rsidRDefault="003B1A96" w:rsidP="003B1A96">
      <w:pPr>
        <w:rPr>
          <w:rFonts w:ascii="Times New Roman" w:hAnsi="Times New Roman" w:cs="Times New Roman"/>
          <w:b/>
          <w:bCs/>
        </w:rPr>
      </w:pPr>
    </w:p>
    <w:p w14:paraId="0C2AA194" w14:textId="77777777" w:rsidR="003B1A96" w:rsidRDefault="003B1A96" w:rsidP="003B1A96">
      <w:pPr>
        <w:rPr>
          <w:rFonts w:ascii="Times New Roman" w:hAnsi="Times New Roman" w:cs="Times New Roman"/>
          <w:b/>
          <w:bCs/>
        </w:rPr>
      </w:pPr>
    </w:p>
    <w:p w14:paraId="5A8564FC" w14:textId="77777777" w:rsidR="003B1A96" w:rsidRDefault="003B1A96" w:rsidP="003B1A96">
      <w:pPr>
        <w:rPr>
          <w:rFonts w:ascii="Times New Roman" w:hAnsi="Times New Roman" w:cs="Times New Roman"/>
          <w:b/>
          <w:bCs/>
        </w:rPr>
      </w:pPr>
    </w:p>
    <w:p w14:paraId="26564588" w14:textId="56B62F8C" w:rsidR="003B1A96" w:rsidRDefault="003B1A96" w:rsidP="0099443C"/>
    <w:p w14:paraId="264AF018" w14:textId="77777777" w:rsidR="003B1A96" w:rsidRDefault="003B1A96" w:rsidP="0099443C"/>
    <w:sectPr w:rsidR="003B1A96" w:rsidSect="00CD6CBB">
      <w:pgSz w:w="12240" w:h="15840"/>
      <w:pgMar w:top="1440" w:right="1008"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E5064" w14:textId="77777777" w:rsidR="005F1BB7" w:rsidRDefault="005F1BB7" w:rsidP="00B870C5">
      <w:pPr>
        <w:spacing w:line="240" w:lineRule="auto"/>
      </w:pPr>
      <w:r>
        <w:separator/>
      </w:r>
    </w:p>
  </w:endnote>
  <w:endnote w:type="continuationSeparator" w:id="0">
    <w:p w14:paraId="58CDFBD3" w14:textId="77777777" w:rsidR="005F1BB7" w:rsidRDefault="005F1BB7" w:rsidP="00B870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CB999" w14:textId="77777777" w:rsidR="005F1BB7" w:rsidRDefault="005F1BB7" w:rsidP="00B870C5">
      <w:pPr>
        <w:spacing w:line="240" w:lineRule="auto"/>
      </w:pPr>
      <w:r>
        <w:separator/>
      </w:r>
    </w:p>
  </w:footnote>
  <w:footnote w:type="continuationSeparator" w:id="0">
    <w:p w14:paraId="1C2B8C10" w14:textId="77777777" w:rsidR="005F1BB7" w:rsidRDefault="005F1BB7" w:rsidP="00B870C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24BD"/>
    <w:multiLevelType w:val="hybridMultilevel"/>
    <w:tmpl w:val="6614762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9572D8"/>
    <w:multiLevelType w:val="multilevel"/>
    <w:tmpl w:val="4E822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19286F"/>
    <w:multiLevelType w:val="hybridMultilevel"/>
    <w:tmpl w:val="A2146B1E"/>
    <w:lvl w:ilvl="0" w:tplc="EC425D32">
      <w:start w:val="1"/>
      <w:numFmt w:val="upperLetter"/>
      <w:lvlText w:val="%1."/>
      <w:lvlJc w:val="left"/>
      <w:pPr>
        <w:ind w:left="1092" w:hanging="360"/>
      </w:pPr>
      <w:rPr>
        <w:rFonts w:hint="default"/>
        <w:b w:val="0"/>
      </w:rPr>
    </w:lvl>
    <w:lvl w:ilvl="1" w:tplc="04090019" w:tentative="1">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3" w15:restartNumberingAfterBreak="0">
    <w:nsid w:val="09651181"/>
    <w:multiLevelType w:val="hybridMultilevel"/>
    <w:tmpl w:val="7D4E8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A64A80"/>
    <w:multiLevelType w:val="hybridMultilevel"/>
    <w:tmpl w:val="CB96E900"/>
    <w:lvl w:ilvl="0" w:tplc="04090001">
      <w:start w:val="1"/>
      <w:numFmt w:val="bullet"/>
      <w:lvlText w:val=""/>
      <w:lvlJc w:val="left"/>
      <w:pPr>
        <w:ind w:left="1116" w:hanging="360"/>
      </w:pPr>
      <w:rPr>
        <w:rFonts w:ascii="Symbol" w:hAnsi="Symbol" w:hint="default"/>
      </w:rPr>
    </w:lvl>
    <w:lvl w:ilvl="1" w:tplc="04090003" w:tentative="1">
      <w:start w:val="1"/>
      <w:numFmt w:val="bullet"/>
      <w:lvlText w:val="o"/>
      <w:lvlJc w:val="left"/>
      <w:pPr>
        <w:ind w:left="1836" w:hanging="360"/>
      </w:pPr>
      <w:rPr>
        <w:rFonts w:ascii="Courier New" w:hAnsi="Courier New" w:cs="Courier New" w:hint="default"/>
      </w:rPr>
    </w:lvl>
    <w:lvl w:ilvl="2" w:tplc="04090005" w:tentative="1">
      <w:start w:val="1"/>
      <w:numFmt w:val="bullet"/>
      <w:lvlText w:val=""/>
      <w:lvlJc w:val="left"/>
      <w:pPr>
        <w:ind w:left="2556" w:hanging="360"/>
      </w:pPr>
      <w:rPr>
        <w:rFonts w:ascii="Wingdings" w:hAnsi="Wingdings" w:hint="default"/>
      </w:rPr>
    </w:lvl>
    <w:lvl w:ilvl="3" w:tplc="04090001" w:tentative="1">
      <w:start w:val="1"/>
      <w:numFmt w:val="bullet"/>
      <w:lvlText w:val=""/>
      <w:lvlJc w:val="left"/>
      <w:pPr>
        <w:ind w:left="3276" w:hanging="360"/>
      </w:pPr>
      <w:rPr>
        <w:rFonts w:ascii="Symbol" w:hAnsi="Symbol" w:hint="default"/>
      </w:rPr>
    </w:lvl>
    <w:lvl w:ilvl="4" w:tplc="04090003" w:tentative="1">
      <w:start w:val="1"/>
      <w:numFmt w:val="bullet"/>
      <w:lvlText w:val="o"/>
      <w:lvlJc w:val="left"/>
      <w:pPr>
        <w:ind w:left="3996" w:hanging="360"/>
      </w:pPr>
      <w:rPr>
        <w:rFonts w:ascii="Courier New" w:hAnsi="Courier New" w:cs="Courier New" w:hint="default"/>
      </w:rPr>
    </w:lvl>
    <w:lvl w:ilvl="5" w:tplc="04090005" w:tentative="1">
      <w:start w:val="1"/>
      <w:numFmt w:val="bullet"/>
      <w:lvlText w:val=""/>
      <w:lvlJc w:val="left"/>
      <w:pPr>
        <w:ind w:left="4716" w:hanging="360"/>
      </w:pPr>
      <w:rPr>
        <w:rFonts w:ascii="Wingdings" w:hAnsi="Wingdings" w:hint="default"/>
      </w:rPr>
    </w:lvl>
    <w:lvl w:ilvl="6" w:tplc="04090001" w:tentative="1">
      <w:start w:val="1"/>
      <w:numFmt w:val="bullet"/>
      <w:lvlText w:val=""/>
      <w:lvlJc w:val="left"/>
      <w:pPr>
        <w:ind w:left="5436" w:hanging="360"/>
      </w:pPr>
      <w:rPr>
        <w:rFonts w:ascii="Symbol" w:hAnsi="Symbol" w:hint="default"/>
      </w:rPr>
    </w:lvl>
    <w:lvl w:ilvl="7" w:tplc="04090003" w:tentative="1">
      <w:start w:val="1"/>
      <w:numFmt w:val="bullet"/>
      <w:lvlText w:val="o"/>
      <w:lvlJc w:val="left"/>
      <w:pPr>
        <w:ind w:left="6156" w:hanging="360"/>
      </w:pPr>
      <w:rPr>
        <w:rFonts w:ascii="Courier New" w:hAnsi="Courier New" w:cs="Courier New" w:hint="default"/>
      </w:rPr>
    </w:lvl>
    <w:lvl w:ilvl="8" w:tplc="04090005" w:tentative="1">
      <w:start w:val="1"/>
      <w:numFmt w:val="bullet"/>
      <w:lvlText w:val=""/>
      <w:lvlJc w:val="left"/>
      <w:pPr>
        <w:ind w:left="6876" w:hanging="360"/>
      </w:pPr>
      <w:rPr>
        <w:rFonts w:ascii="Wingdings" w:hAnsi="Wingdings" w:hint="default"/>
      </w:rPr>
    </w:lvl>
  </w:abstractNum>
  <w:abstractNum w:abstractNumId="5" w15:restartNumberingAfterBreak="0">
    <w:nsid w:val="11A10B1C"/>
    <w:multiLevelType w:val="hybridMultilevel"/>
    <w:tmpl w:val="A39C3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C73554"/>
    <w:multiLevelType w:val="hybridMultilevel"/>
    <w:tmpl w:val="72C0C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9629E2"/>
    <w:multiLevelType w:val="hybridMultilevel"/>
    <w:tmpl w:val="760411A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8" w15:restartNumberingAfterBreak="0">
    <w:nsid w:val="232B5642"/>
    <w:multiLevelType w:val="hybridMultilevel"/>
    <w:tmpl w:val="726C294C"/>
    <w:lvl w:ilvl="0" w:tplc="04090003">
      <w:start w:val="1"/>
      <w:numFmt w:val="bullet"/>
      <w:lvlText w:val="o"/>
      <w:lvlJc w:val="left"/>
      <w:pPr>
        <w:ind w:left="1860" w:hanging="360"/>
      </w:pPr>
      <w:rPr>
        <w:rFonts w:ascii="Courier New" w:hAnsi="Courier New" w:cs="Courier New"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9" w15:restartNumberingAfterBreak="0">
    <w:nsid w:val="252B118A"/>
    <w:multiLevelType w:val="hybridMultilevel"/>
    <w:tmpl w:val="21B46616"/>
    <w:lvl w:ilvl="0" w:tplc="04090003">
      <w:start w:val="1"/>
      <w:numFmt w:val="bullet"/>
      <w:lvlText w:val="o"/>
      <w:lvlJc w:val="left"/>
      <w:pPr>
        <w:ind w:left="1956" w:hanging="360"/>
      </w:pPr>
      <w:rPr>
        <w:rFonts w:ascii="Courier New" w:hAnsi="Courier New" w:cs="Courier New" w:hint="default"/>
      </w:rPr>
    </w:lvl>
    <w:lvl w:ilvl="1" w:tplc="04090003" w:tentative="1">
      <w:start w:val="1"/>
      <w:numFmt w:val="bullet"/>
      <w:lvlText w:val="o"/>
      <w:lvlJc w:val="left"/>
      <w:pPr>
        <w:ind w:left="2676" w:hanging="360"/>
      </w:pPr>
      <w:rPr>
        <w:rFonts w:ascii="Courier New" w:hAnsi="Courier New" w:cs="Courier New" w:hint="default"/>
      </w:rPr>
    </w:lvl>
    <w:lvl w:ilvl="2" w:tplc="04090005" w:tentative="1">
      <w:start w:val="1"/>
      <w:numFmt w:val="bullet"/>
      <w:lvlText w:val=""/>
      <w:lvlJc w:val="left"/>
      <w:pPr>
        <w:ind w:left="3396" w:hanging="360"/>
      </w:pPr>
      <w:rPr>
        <w:rFonts w:ascii="Wingdings" w:hAnsi="Wingdings" w:hint="default"/>
      </w:rPr>
    </w:lvl>
    <w:lvl w:ilvl="3" w:tplc="04090001" w:tentative="1">
      <w:start w:val="1"/>
      <w:numFmt w:val="bullet"/>
      <w:lvlText w:val=""/>
      <w:lvlJc w:val="left"/>
      <w:pPr>
        <w:ind w:left="4116" w:hanging="360"/>
      </w:pPr>
      <w:rPr>
        <w:rFonts w:ascii="Symbol" w:hAnsi="Symbol" w:hint="default"/>
      </w:rPr>
    </w:lvl>
    <w:lvl w:ilvl="4" w:tplc="04090003" w:tentative="1">
      <w:start w:val="1"/>
      <w:numFmt w:val="bullet"/>
      <w:lvlText w:val="o"/>
      <w:lvlJc w:val="left"/>
      <w:pPr>
        <w:ind w:left="4836" w:hanging="360"/>
      </w:pPr>
      <w:rPr>
        <w:rFonts w:ascii="Courier New" w:hAnsi="Courier New" w:cs="Courier New" w:hint="default"/>
      </w:rPr>
    </w:lvl>
    <w:lvl w:ilvl="5" w:tplc="04090005" w:tentative="1">
      <w:start w:val="1"/>
      <w:numFmt w:val="bullet"/>
      <w:lvlText w:val=""/>
      <w:lvlJc w:val="left"/>
      <w:pPr>
        <w:ind w:left="5556" w:hanging="360"/>
      </w:pPr>
      <w:rPr>
        <w:rFonts w:ascii="Wingdings" w:hAnsi="Wingdings" w:hint="default"/>
      </w:rPr>
    </w:lvl>
    <w:lvl w:ilvl="6" w:tplc="04090001" w:tentative="1">
      <w:start w:val="1"/>
      <w:numFmt w:val="bullet"/>
      <w:lvlText w:val=""/>
      <w:lvlJc w:val="left"/>
      <w:pPr>
        <w:ind w:left="6276" w:hanging="360"/>
      </w:pPr>
      <w:rPr>
        <w:rFonts w:ascii="Symbol" w:hAnsi="Symbol" w:hint="default"/>
      </w:rPr>
    </w:lvl>
    <w:lvl w:ilvl="7" w:tplc="04090003" w:tentative="1">
      <w:start w:val="1"/>
      <w:numFmt w:val="bullet"/>
      <w:lvlText w:val="o"/>
      <w:lvlJc w:val="left"/>
      <w:pPr>
        <w:ind w:left="6996" w:hanging="360"/>
      </w:pPr>
      <w:rPr>
        <w:rFonts w:ascii="Courier New" w:hAnsi="Courier New" w:cs="Courier New" w:hint="default"/>
      </w:rPr>
    </w:lvl>
    <w:lvl w:ilvl="8" w:tplc="04090005" w:tentative="1">
      <w:start w:val="1"/>
      <w:numFmt w:val="bullet"/>
      <w:lvlText w:val=""/>
      <w:lvlJc w:val="left"/>
      <w:pPr>
        <w:ind w:left="7716" w:hanging="360"/>
      </w:pPr>
      <w:rPr>
        <w:rFonts w:ascii="Wingdings" w:hAnsi="Wingdings" w:hint="default"/>
      </w:rPr>
    </w:lvl>
  </w:abstractNum>
  <w:abstractNum w:abstractNumId="10" w15:restartNumberingAfterBreak="0">
    <w:nsid w:val="25F60AF5"/>
    <w:multiLevelType w:val="hybridMultilevel"/>
    <w:tmpl w:val="0F8A9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7D6C40"/>
    <w:multiLevelType w:val="hybridMultilevel"/>
    <w:tmpl w:val="546E9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A41A38"/>
    <w:multiLevelType w:val="hybridMultilevel"/>
    <w:tmpl w:val="1638C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0650D2"/>
    <w:multiLevelType w:val="hybridMultilevel"/>
    <w:tmpl w:val="C3A88A90"/>
    <w:lvl w:ilvl="0" w:tplc="04090003">
      <w:start w:val="1"/>
      <w:numFmt w:val="bullet"/>
      <w:lvlText w:val="o"/>
      <w:lvlJc w:val="left"/>
      <w:pPr>
        <w:ind w:left="1776" w:hanging="360"/>
      </w:pPr>
      <w:rPr>
        <w:rFonts w:ascii="Courier New" w:hAnsi="Courier New" w:cs="Courier New"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14" w15:restartNumberingAfterBreak="0">
    <w:nsid w:val="36B756D6"/>
    <w:multiLevelType w:val="hybridMultilevel"/>
    <w:tmpl w:val="F8F21CB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9BB7E51"/>
    <w:multiLevelType w:val="hybridMultilevel"/>
    <w:tmpl w:val="5AB662E6"/>
    <w:lvl w:ilvl="0" w:tplc="04090003">
      <w:start w:val="1"/>
      <w:numFmt w:val="bullet"/>
      <w:lvlText w:val="o"/>
      <w:lvlJc w:val="left"/>
      <w:pPr>
        <w:ind w:left="1875" w:hanging="360"/>
      </w:pPr>
      <w:rPr>
        <w:rFonts w:ascii="Courier New" w:hAnsi="Courier New" w:cs="Courier New"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16" w15:restartNumberingAfterBreak="0">
    <w:nsid w:val="39EB225E"/>
    <w:multiLevelType w:val="hybridMultilevel"/>
    <w:tmpl w:val="33DAA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B817E7"/>
    <w:multiLevelType w:val="hybridMultilevel"/>
    <w:tmpl w:val="36F48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EB3CFB"/>
    <w:multiLevelType w:val="hybridMultilevel"/>
    <w:tmpl w:val="4FBEB286"/>
    <w:lvl w:ilvl="0" w:tplc="04090003">
      <w:start w:val="1"/>
      <w:numFmt w:val="bullet"/>
      <w:lvlText w:val="o"/>
      <w:lvlJc w:val="left"/>
      <w:pPr>
        <w:ind w:left="1920" w:hanging="360"/>
      </w:pPr>
      <w:rPr>
        <w:rFonts w:ascii="Courier New" w:hAnsi="Courier New" w:cs="Courier New"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19" w15:restartNumberingAfterBreak="0">
    <w:nsid w:val="3D4A6F9B"/>
    <w:multiLevelType w:val="hybridMultilevel"/>
    <w:tmpl w:val="B59A5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F96BE5"/>
    <w:multiLevelType w:val="hybridMultilevel"/>
    <w:tmpl w:val="E2849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A44C3C"/>
    <w:multiLevelType w:val="hybridMultilevel"/>
    <w:tmpl w:val="4BEA9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FD56BF"/>
    <w:multiLevelType w:val="hybridMultilevel"/>
    <w:tmpl w:val="EB70EA22"/>
    <w:lvl w:ilvl="0" w:tplc="6140440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97B38FE"/>
    <w:multiLevelType w:val="hybridMultilevel"/>
    <w:tmpl w:val="513E3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423A5B"/>
    <w:multiLevelType w:val="hybridMultilevel"/>
    <w:tmpl w:val="464099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B86F0A"/>
    <w:multiLevelType w:val="hybridMultilevel"/>
    <w:tmpl w:val="1B5CF0CC"/>
    <w:lvl w:ilvl="0" w:tplc="6AB0628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C15836"/>
    <w:multiLevelType w:val="hybridMultilevel"/>
    <w:tmpl w:val="8C60A7E8"/>
    <w:lvl w:ilvl="0" w:tplc="04090001">
      <w:start w:val="1"/>
      <w:numFmt w:val="bullet"/>
      <w:lvlText w:val=""/>
      <w:lvlJc w:val="left"/>
      <w:pPr>
        <w:ind w:left="1116" w:hanging="360"/>
      </w:pPr>
      <w:rPr>
        <w:rFonts w:ascii="Symbol" w:hAnsi="Symbol" w:hint="default"/>
      </w:rPr>
    </w:lvl>
    <w:lvl w:ilvl="1" w:tplc="04090003" w:tentative="1">
      <w:start w:val="1"/>
      <w:numFmt w:val="bullet"/>
      <w:lvlText w:val="o"/>
      <w:lvlJc w:val="left"/>
      <w:pPr>
        <w:ind w:left="1836" w:hanging="360"/>
      </w:pPr>
      <w:rPr>
        <w:rFonts w:ascii="Courier New" w:hAnsi="Courier New" w:cs="Courier New" w:hint="default"/>
      </w:rPr>
    </w:lvl>
    <w:lvl w:ilvl="2" w:tplc="04090005" w:tentative="1">
      <w:start w:val="1"/>
      <w:numFmt w:val="bullet"/>
      <w:lvlText w:val=""/>
      <w:lvlJc w:val="left"/>
      <w:pPr>
        <w:ind w:left="2556" w:hanging="360"/>
      </w:pPr>
      <w:rPr>
        <w:rFonts w:ascii="Wingdings" w:hAnsi="Wingdings" w:hint="default"/>
      </w:rPr>
    </w:lvl>
    <w:lvl w:ilvl="3" w:tplc="04090001" w:tentative="1">
      <w:start w:val="1"/>
      <w:numFmt w:val="bullet"/>
      <w:lvlText w:val=""/>
      <w:lvlJc w:val="left"/>
      <w:pPr>
        <w:ind w:left="3276" w:hanging="360"/>
      </w:pPr>
      <w:rPr>
        <w:rFonts w:ascii="Symbol" w:hAnsi="Symbol" w:hint="default"/>
      </w:rPr>
    </w:lvl>
    <w:lvl w:ilvl="4" w:tplc="04090003" w:tentative="1">
      <w:start w:val="1"/>
      <w:numFmt w:val="bullet"/>
      <w:lvlText w:val="o"/>
      <w:lvlJc w:val="left"/>
      <w:pPr>
        <w:ind w:left="3996" w:hanging="360"/>
      </w:pPr>
      <w:rPr>
        <w:rFonts w:ascii="Courier New" w:hAnsi="Courier New" w:cs="Courier New" w:hint="default"/>
      </w:rPr>
    </w:lvl>
    <w:lvl w:ilvl="5" w:tplc="04090005" w:tentative="1">
      <w:start w:val="1"/>
      <w:numFmt w:val="bullet"/>
      <w:lvlText w:val=""/>
      <w:lvlJc w:val="left"/>
      <w:pPr>
        <w:ind w:left="4716" w:hanging="360"/>
      </w:pPr>
      <w:rPr>
        <w:rFonts w:ascii="Wingdings" w:hAnsi="Wingdings" w:hint="default"/>
      </w:rPr>
    </w:lvl>
    <w:lvl w:ilvl="6" w:tplc="04090001" w:tentative="1">
      <w:start w:val="1"/>
      <w:numFmt w:val="bullet"/>
      <w:lvlText w:val=""/>
      <w:lvlJc w:val="left"/>
      <w:pPr>
        <w:ind w:left="5436" w:hanging="360"/>
      </w:pPr>
      <w:rPr>
        <w:rFonts w:ascii="Symbol" w:hAnsi="Symbol" w:hint="default"/>
      </w:rPr>
    </w:lvl>
    <w:lvl w:ilvl="7" w:tplc="04090003" w:tentative="1">
      <w:start w:val="1"/>
      <w:numFmt w:val="bullet"/>
      <w:lvlText w:val="o"/>
      <w:lvlJc w:val="left"/>
      <w:pPr>
        <w:ind w:left="6156" w:hanging="360"/>
      </w:pPr>
      <w:rPr>
        <w:rFonts w:ascii="Courier New" w:hAnsi="Courier New" w:cs="Courier New" w:hint="default"/>
      </w:rPr>
    </w:lvl>
    <w:lvl w:ilvl="8" w:tplc="04090005" w:tentative="1">
      <w:start w:val="1"/>
      <w:numFmt w:val="bullet"/>
      <w:lvlText w:val=""/>
      <w:lvlJc w:val="left"/>
      <w:pPr>
        <w:ind w:left="6876" w:hanging="360"/>
      </w:pPr>
      <w:rPr>
        <w:rFonts w:ascii="Wingdings" w:hAnsi="Wingdings" w:hint="default"/>
      </w:rPr>
    </w:lvl>
  </w:abstractNum>
  <w:abstractNum w:abstractNumId="27" w15:restartNumberingAfterBreak="0">
    <w:nsid w:val="5CA5622B"/>
    <w:multiLevelType w:val="hybridMultilevel"/>
    <w:tmpl w:val="9280C90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8" w15:restartNumberingAfterBreak="0">
    <w:nsid w:val="628A116F"/>
    <w:multiLevelType w:val="hybridMultilevel"/>
    <w:tmpl w:val="7BB2D238"/>
    <w:lvl w:ilvl="0" w:tplc="04090003">
      <w:start w:val="1"/>
      <w:numFmt w:val="bullet"/>
      <w:lvlText w:val="o"/>
      <w:lvlJc w:val="left"/>
      <w:pPr>
        <w:ind w:left="1524" w:hanging="360"/>
      </w:pPr>
      <w:rPr>
        <w:rFonts w:ascii="Courier New" w:hAnsi="Courier New" w:cs="Courier New" w:hint="default"/>
      </w:rPr>
    </w:lvl>
    <w:lvl w:ilvl="1" w:tplc="04090003" w:tentative="1">
      <w:start w:val="1"/>
      <w:numFmt w:val="bullet"/>
      <w:lvlText w:val="o"/>
      <w:lvlJc w:val="left"/>
      <w:pPr>
        <w:ind w:left="2244" w:hanging="360"/>
      </w:pPr>
      <w:rPr>
        <w:rFonts w:ascii="Courier New" w:hAnsi="Courier New" w:cs="Courier New" w:hint="default"/>
      </w:rPr>
    </w:lvl>
    <w:lvl w:ilvl="2" w:tplc="04090005" w:tentative="1">
      <w:start w:val="1"/>
      <w:numFmt w:val="bullet"/>
      <w:lvlText w:val=""/>
      <w:lvlJc w:val="left"/>
      <w:pPr>
        <w:ind w:left="2964" w:hanging="360"/>
      </w:pPr>
      <w:rPr>
        <w:rFonts w:ascii="Wingdings" w:hAnsi="Wingdings" w:hint="default"/>
      </w:rPr>
    </w:lvl>
    <w:lvl w:ilvl="3" w:tplc="04090001" w:tentative="1">
      <w:start w:val="1"/>
      <w:numFmt w:val="bullet"/>
      <w:lvlText w:val=""/>
      <w:lvlJc w:val="left"/>
      <w:pPr>
        <w:ind w:left="3684" w:hanging="360"/>
      </w:pPr>
      <w:rPr>
        <w:rFonts w:ascii="Symbol" w:hAnsi="Symbol" w:hint="default"/>
      </w:rPr>
    </w:lvl>
    <w:lvl w:ilvl="4" w:tplc="04090003" w:tentative="1">
      <w:start w:val="1"/>
      <w:numFmt w:val="bullet"/>
      <w:lvlText w:val="o"/>
      <w:lvlJc w:val="left"/>
      <w:pPr>
        <w:ind w:left="4404" w:hanging="360"/>
      </w:pPr>
      <w:rPr>
        <w:rFonts w:ascii="Courier New" w:hAnsi="Courier New" w:cs="Courier New" w:hint="default"/>
      </w:rPr>
    </w:lvl>
    <w:lvl w:ilvl="5" w:tplc="04090005" w:tentative="1">
      <w:start w:val="1"/>
      <w:numFmt w:val="bullet"/>
      <w:lvlText w:val=""/>
      <w:lvlJc w:val="left"/>
      <w:pPr>
        <w:ind w:left="5124" w:hanging="360"/>
      </w:pPr>
      <w:rPr>
        <w:rFonts w:ascii="Wingdings" w:hAnsi="Wingdings" w:hint="default"/>
      </w:rPr>
    </w:lvl>
    <w:lvl w:ilvl="6" w:tplc="04090001" w:tentative="1">
      <w:start w:val="1"/>
      <w:numFmt w:val="bullet"/>
      <w:lvlText w:val=""/>
      <w:lvlJc w:val="left"/>
      <w:pPr>
        <w:ind w:left="5844" w:hanging="360"/>
      </w:pPr>
      <w:rPr>
        <w:rFonts w:ascii="Symbol" w:hAnsi="Symbol" w:hint="default"/>
      </w:rPr>
    </w:lvl>
    <w:lvl w:ilvl="7" w:tplc="04090003" w:tentative="1">
      <w:start w:val="1"/>
      <w:numFmt w:val="bullet"/>
      <w:lvlText w:val="o"/>
      <w:lvlJc w:val="left"/>
      <w:pPr>
        <w:ind w:left="6564" w:hanging="360"/>
      </w:pPr>
      <w:rPr>
        <w:rFonts w:ascii="Courier New" w:hAnsi="Courier New" w:cs="Courier New" w:hint="default"/>
      </w:rPr>
    </w:lvl>
    <w:lvl w:ilvl="8" w:tplc="04090005" w:tentative="1">
      <w:start w:val="1"/>
      <w:numFmt w:val="bullet"/>
      <w:lvlText w:val=""/>
      <w:lvlJc w:val="left"/>
      <w:pPr>
        <w:ind w:left="7284" w:hanging="360"/>
      </w:pPr>
      <w:rPr>
        <w:rFonts w:ascii="Wingdings" w:hAnsi="Wingdings" w:hint="default"/>
      </w:rPr>
    </w:lvl>
  </w:abstractNum>
  <w:abstractNum w:abstractNumId="29" w15:restartNumberingAfterBreak="0">
    <w:nsid w:val="65CA3760"/>
    <w:multiLevelType w:val="hybridMultilevel"/>
    <w:tmpl w:val="EE32A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F570C5"/>
    <w:multiLevelType w:val="hybridMultilevel"/>
    <w:tmpl w:val="29ECA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737555"/>
    <w:multiLevelType w:val="hybridMultilevel"/>
    <w:tmpl w:val="1100767E"/>
    <w:lvl w:ilvl="0" w:tplc="04090003">
      <w:start w:val="1"/>
      <w:numFmt w:val="bullet"/>
      <w:lvlText w:val="o"/>
      <w:lvlJc w:val="left"/>
      <w:pPr>
        <w:ind w:left="1920" w:hanging="360"/>
      </w:pPr>
      <w:rPr>
        <w:rFonts w:ascii="Courier New" w:hAnsi="Courier New" w:cs="Courier New"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32" w15:restartNumberingAfterBreak="0">
    <w:nsid w:val="6E917C8C"/>
    <w:multiLevelType w:val="hybridMultilevel"/>
    <w:tmpl w:val="F14ED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AF624D"/>
    <w:multiLevelType w:val="hybridMultilevel"/>
    <w:tmpl w:val="E1AC3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857A63"/>
    <w:multiLevelType w:val="hybridMultilevel"/>
    <w:tmpl w:val="B850719C"/>
    <w:lvl w:ilvl="0" w:tplc="0046FAE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0E7FAF"/>
    <w:multiLevelType w:val="hybridMultilevel"/>
    <w:tmpl w:val="5126A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453CD9"/>
    <w:multiLevelType w:val="hybridMultilevel"/>
    <w:tmpl w:val="3AD8EAE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8BB67E1"/>
    <w:multiLevelType w:val="hybridMultilevel"/>
    <w:tmpl w:val="F62C8E66"/>
    <w:lvl w:ilvl="0" w:tplc="04090003">
      <w:start w:val="1"/>
      <w:numFmt w:val="bullet"/>
      <w:lvlText w:val="o"/>
      <w:lvlJc w:val="left"/>
      <w:pPr>
        <w:ind w:left="1920" w:hanging="360"/>
      </w:pPr>
      <w:rPr>
        <w:rFonts w:ascii="Courier New" w:hAnsi="Courier New" w:cs="Courier New"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38" w15:restartNumberingAfterBreak="0">
    <w:nsid w:val="7D0E5402"/>
    <w:multiLevelType w:val="hybridMultilevel"/>
    <w:tmpl w:val="1E4C9A2E"/>
    <w:lvl w:ilvl="0" w:tplc="04090001">
      <w:start w:val="1"/>
      <w:numFmt w:val="bullet"/>
      <w:lvlText w:val=""/>
      <w:lvlJc w:val="left"/>
      <w:pPr>
        <w:ind w:left="1056" w:hanging="360"/>
      </w:pPr>
      <w:rPr>
        <w:rFonts w:ascii="Symbol" w:hAnsi="Symbol" w:hint="default"/>
      </w:rPr>
    </w:lvl>
    <w:lvl w:ilvl="1" w:tplc="04090003" w:tentative="1">
      <w:start w:val="1"/>
      <w:numFmt w:val="bullet"/>
      <w:lvlText w:val="o"/>
      <w:lvlJc w:val="left"/>
      <w:pPr>
        <w:ind w:left="1776" w:hanging="360"/>
      </w:pPr>
      <w:rPr>
        <w:rFonts w:ascii="Courier New" w:hAnsi="Courier New" w:cs="Courier New" w:hint="default"/>
      </w:rPr>
    </w:lvl>
    <w:lvl w:ilvl="2" w:tplc="04090005" w:tentative="1">
      <w:start w:val="1"/>
      <w:numFmt w:val="bullet"/>
      <w:lvlText w:val=""/>
      <w:lvlJc w:val="left"/>
      <w:pPr>
        <w:ind w:left="2496" w:hanging="360"/>
      </w:pPr>
      <w:rPr>
        <w:rFonts w:ascii="Wingdings" w:hAnsi="Wingdings" w:hint="default"/>
      </w:rPr>
    </w:lvl>
    <w:lvl w:ilvl="3" w:tplc="04090001" w:tentative="1">
      <w:start w:val="1"/>
      <w:numFmt w:val="bullet"/>
      <w:lvlText w:val=""/>
      <w:lvlJc w:val="left"/>
      <w:pPr>
        <w:ind w:left="3216" w:hanging="360"/>
      </w:pPr>
      <w:rPr>
        <w:rFonts w:ascii="Symbol" w:hAnsi="Symbol" w:hint="default"/>
      </w:rPr>
    </w:lvl>
    <w:lvl w:ilvl="4" w:tplc="04090003" w:tentative="1">
      <w:start w:val="1"/>
      <w:numFmt w:val="bullet"/>
      <w:lvlText w:val="o"/>
      <w:lvlJc w:val="left"/>
      <w:pPr>
        <w:ind w:left="3936" w:hanging="360"/>
      </w:pPr>
      <w:rPr>
        <w:rFonts w:ascii="Courier New" w:hAnsi="Courier New" w:cs="Courier New" w:hint="default"/>
      </w:rPr>
    </w:lvl>
    <w:lvl w:ilvl="5" w:tplc="04090005" w:tentative="1">
      <w:start w:val="1"/>
      <w:numFmt w:val="bullet"/>
      <w:lvlText w:val=""/>
      <w:lvlJc w:val="left"/>
      <w:pPr>
        <w:ind w:left="4656" w:hanging="360"/>
      </w:pPr>
      <w:rPr>
        <w:rFonts w:ascii="Wingdings" w:hAnsi="Wingdings" w:hint="default"/>
      </w:rPr>
    </w:lvl>
    <w:lvl w:ilvl="6" w:tplc="04090001" w:tentative="1">
      <w:start w:val="1"/>
      <w:numFmt w:val="bullet"/>
      <w:lvlText w:val=""/>
      <w:lvlJc w:val="left"/>
      <w:pPr>
        <w:ind w:left="5376" w:hanging="360"/>
      </w:pPr>
      <w:rPr>
        <w:rFonts w:ascii="Symbol" w:hAnsi="Symbol" w:hint="default"/>
      </w:rPr>
    </w:lvl>
    <w:lvl w:ilvl="7" w:tplc="04090003" w:tentative="1">
      <w:start w:val="1"/>
      <w:numFmt w:val="bullet"/>
      <w:lvlText w:val="o"/>
      <w:lvlJc w:val="left"/>
      <w:pPr>
        <w:ind w:left="6096" w:hanging="360"/>
      </w:pPr>
      <w:rPr>
        <w:rFonts w:ascii="Courier New" w:hAnsi="Courier New" w:cs="Courier New" w:hint="default"/>
      </w:rPr>
    </w:lvl>
    <w:lvl w:ilvl="8" w:tplc="04090005" w:tentative="1">
      <w:start w:val="1"/>
      <w:numFmt w:val="bullet"/>
      <w:lvlText w:val=""/>
      <w:lvlJc w:val="left"/>
      <w:pPr>
        <w:ind w:left="6816" w:hanging="360"/>
      </w:pPr>
      <w:rPr>
        <w:rFonts w:ascii="Wingdings" w:hAnsi="Wingdings" w:hint="default"/>
      </w:rPr>
    </w:lvl>
  </w:abstractNum>
  <w:num w:numId="1">
    <w:abstractNumId w:val="21"/>
  </w:num>
  <w:num w:numId="2">
    <w:abstractNumId w:val="34"/>
  </w:num>
  <w:num w:numId="3">
    <w:abstractNumId w:val="25"/>
  </w:num>
  <w:num w:numId="4">
    <w:abstractNumId w:val="17"/>
  </w:num>
  <w:num w:numId="5">
    <w:abstractNumId w:val="15"/>
  </w:num>
  <w:num w:numId="6">
    <w:abstractNumId w:val="22"/>
  </w:num>
  <w:num w:numId="7">
    <w:abstractNumId w:val="24"/>
  </w:num>
  <w:num w:numId="8">
    <w:abstractNumId w:val="35"/>
  </w:num>
  <w:num w:numId="9">
    <w:abstractNumId w:val="8"/>
  </w:num>
  <w:num w:numId="10">
    <w:abstractNumId w:val="38"/>
  </w:num>
  <w:num w:numId="11">
    <w:abstractNumId w:val="28"/>
  </w:num>
  <w:num w:numId="12">
    <w:abstractNumId w:val="9"/>
  </w:num>
  <w:num w:numId="13">
    <w:abstractNumId w:val="18"/>
  </w:num>
  <w:num w:numId="14">
    <w:abstractNumId w:val="37"/>
  </w:num>
  <w:num w:numId="15">
    <w:abstractNumId w:val="31"/>
  </w:num>
  <w:num w:numId="16">
    <w:abstractNumId w:val="16"/>
  </w:num>
  <w:num w:numId="17">
    <w:abstractNumId w:val="5"/>
  </w:num>
  <w:num w:numId="18">
    <w:abstractNumId w:val="4"/>
  </w:num>
  <w:num w:numId="19">
    <w:abstractNumId w:val="3"/>
  </w:num>
  <w:num w:numId="20">
    <w:abstractNumId w:val="0"/>
  </w:num>
  <w:num w:numId="21">
    <w:abstractNumId w:val="2"/>
  </w:num>
  <w:num w:numId="22">
    <w:abstractNumId w:val="23"/>
  </w:num>
  <w:num w:numId="23">
    <w:abstractNumId w:val="27"/>
  </w:num>
  <w:num w:numId="24">
    <w:abstractNumId w:val="13"/>
  </w:num>
  <w:num w:numId="25">
    <w:abstractNumId w:val="19"/>
  </w:num>
  <w:num w:numId="26">
    <w:abstractNumId w:val="6"/>
  </w:num>
  <w:num w:numId="27">
    <w:abstractNumId w:val="7"/>
  </w:num>
  <w:num w:numId="28">
    <w:abstractNumId w:val="14"/>
  </w:num>
  <w:num w:numId="29">
    <w:abstractNumId w:val="29"/>
  </w:num>
  <w:num w:numId="30">
    <w:abstractNumId w:val="32"/>
  </w:num>
  <w:num w:numId="31">
    <w:abstractNumId w:val="12"/>
  </w:num>
  <w:num w:numId="32">
    <w:abstractNumId w:val="30"/>
  </w:num>
  <w:num w:numId="33">
    <w:abstractNumId w:val="26"/>
  </w:num>
  <w:num w:numId="34">
    <w:abstractNumId w:val="33"/>
  </w:num>
  <w:num w:numId="35">
    <w:abstractNumId w:val="20"/>
  </w:num>
  <w:num w:numId="36">
    <w:abstractNumId w:val="36"/>
  </w:num>
  <w:num w:numId="37">
    <w:abstractNumId w:val="1"/>
  </w:num>
  <w:num w:numId="38">
    <w:abstractNumId w:val="10"/>
  </w:num>
  <w:num w:numId="39">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907"/>
    <w:rsid w:val="00003708"/>
    <w:rsid w:val="00005D32"/>
    <w:rsid w:val="00011301"/>
    <w:rsid w:val="00016EDB"/>
    <w:rsid w:val="0002268B"/>
    <w:rsid w:val="000236DA"/>
    <w:rsid w:val="0003423F"/>
    <w:rsid w:val="00034442"/>
    <w:rsid w:val="00043B2F"/>
    <w:rsid w:val="00046367"/>
    <w:rsid w:val="00046447"/>
    <w:rsid w:val="0005355F"/>
    <w:rsid w:val="00056815"/>
    <w:rsid w:val="000577F7"/>
    <w:rsid w:val="00070F7C"/>
    <w:rsid w:val="00071514"/>
    <w:rsid w:val="00077B17"/>
    <w:rsid w:val="000816CD"/>
    <w:rsid w:val="00097658"/>
    <w:rsid w:val="0009783C"/>
    <w:rsid w:val="000A060C"/>
    <w:rsid w:val="000A0DB3"/>
    <w:rsid w:val="000A1D2F"/>
    <w:rsid w:val="000A1F11"/>
    <w:rsid w:val="000A4954"/>
    <w:rsid w:val="000A5F3C"/>
    <w:rsid w:val="000A7229"/>
    <w:rsid w:val="000C03FB"/>
    <w:rsid w:val="000C30A6"/>
    <w:rsid w:val="000C543C"/>
    <w:rsid w:val="000C5C5E"/>
    <w:rsid w:val="000C653C"/>
    <w:rsid w:val="000C6B45"/>
    <w:rsid w:val="000D1F09"/>
    <w:rsid w:val="000E55D7"/>
    <w:rsid w:val="000E6DCA"/>
    <w:rsid w:val="000E6F8B"/>
    <w:rsid w:val="000F17BE"/>
    <w:rsid w:val="000F2B94"/>
    <w:rsid w:val="000F3F2C"/>
    <w:rsid w:val="000F4F7E"/>
    <w:rsid w:val="000F65E8"/>
    <w:rsid w:val="00105EF5"/>
    <w:rsid w:val="00106485"/>
    <w:rsid w:val="0011323B"/>
    <w:rsid w:val="00115E14"/>
    <w:rsid w:val="0011633D"/>
    <w:rsid w:val="001177DD"/>
    <w:rsid w:val="001221A5"/>
    <w:rsid w:val="0012404F"/>
    <w:rsid w:val="00130A92"/>
    <w:rsid w:val="00136B6F"/>
    <w:rsid w:val="00142594"/>
    <w:rsid w:val="001444DB"/>
    <w:rsid w:val="001447FC"/>
    <w:rsid w:val="00151249"/>
    <w:rsid w:val="001512D7"/>
    <w:rsid w:val="00156C9C"/>
    <w:rsid w:val="0015772F"/>
    <w:rsid w:val="001600A9"/>
    <w:rsid w:val="001621E7"/>
    <w:rsid w:val="00162907"/>
    <w:rsid w:val="001724CA"/>
    <w:rsid w:val="00174764"/>
    <w:rsid w:val="00174CD1"/>
    <w:rsid w:val="001752E6"/>
    <w:rsid w:val="001756B5"/>
    <w:rsid w:val="001758B3"/>
    <w:rsid w:val="001769FB"/>
    <w:rsid w:val="00180D3D"/>
    <w:rsid w:val="001813C5"/>
    <w:rsid w:val="00184620"/>
    <w:rsid w:val="001A22CC"/>
    <w:rsid w:val="001A54FE"/>
    <w:rsid w:val="001B0B0E"/>
    <w:rsid w:val="001B5754"/>
    <w:rsid w:val="001C75C6"/>
    <w:rsid w:val="001D08DE"/>
    <w:rsid w:val="001D1E24"/>
    <w:rsid w:val="001D32AB"/>
    <w:rsid w:val="001D3943"/>
    <w:rsid w:val="001D7D89"/>
    <w:rsid w:val="001E083F"/>
    <w:rsid w:val="001E27C3"/>
    <w:rsid w:val="001E3F4D"/>
    <w:rsid w:val="001E4C07"/>
    <w:rsid w:val="001F222D"/>
    <w:rsid w:val="001F36E1"/>
    <w:rsid w:val="001F490B"/>
    <w:rsid w:val="00200E1F"/>
    <w:rsid w:val="00201CD9"/>
    <w:rsid w:val="00207436"/>
    <w:rsid w:val="00211D24"/>
    <w:rsid w:val="002126D4"/>
    <w:rsid w:val="00215759"/>
    <w:rsid w:val="0021726B"/>
    <w:rsid w:val="00221C63"/>
    <w:rsid w:val="00222DF2"/>
    <w:rsid w:val="002235BD"/>
    <w:rsid w:val="0022492C"/>
    <w:rsid w:val="00230C35"/>
    <w:rsid w:val="002318C5"/>
    <w:rsid w:val="00235857"/>
    <w:rsid w:val="00235B17"/>
    <w:rsid w:val="00237E91"/>
    <w:rsid w:val="00237FA0"/>
    <w:rsid w:val="00242176"/>
    <w:rsid w:val="002427AF"/>
    <w:rsid w:val="00246180"/>
    <w:rsid w:val="002526CF"/>
    <w:rsid w:val="002577A1"/>
    <w:rsid w:val="00266A1B"/>
    <w:rsid w:val="00267F38"/>
    <w:rsid w:val="0027313E"/>
    <w:rsid w:val="002834DD"/>
    <w:rsid w:val="002852F9"/>
    <w:rsid w:val="002951D6"/>
    <w:rsid w:val="002A175C"/>
    <w:rsid w:val="002A2260"/>
    <w:rsid w:val="002B02E9"/>
    <w:rsid w:val="002B1E38"/>
    <w:rsid w:val="002B2707"/>
    <w:rsid w:val="002B29AD"/>
    <w:rsid w:val="002B6DA8"/>
    <w:rsid w:val="002C05B1"/>
    <w:rsid w:val="002C1D76"/>
    <w:rsid w:val="002C3CFB"/>
    <w:rsid w:val="002C754B"/>
    <w:rsid w:val="002D20A8"/>
    <w:rsid w:val="002D2F9C"/>
    <w:rsid w:val="002D39B1"/>
    <w:rsid w:val="002D4A5A"/>
    <w:rsid w:val="002D7460"/>
    <w:rsid w:val="002D7C94"/>
    <w:rsid w:val="002E01A7"/>
    <w:rsid w:val="002E3DC2"/>
    <w:rsid w:val="002E53DA"/>
    <w:rsid w:val="002F3FC3"/>
    <w:rsid w:val="002F7946"/>
    <w:rsid w:val="00300057"/>
    <w:rsid w:val="00302E8A"/>
    <w:rsid w:val="0030398F"/>
    <w:rsid w:val="00305C5F"/>
    <w:rsid w:val="003067D2"/>
    <w:rsid w:val="00315ACF"/>
    <w:rsid w:val="00322D68"/>
    <w:rsid w:val="003230CD"/>
    <w:rsid w:val="00323C9E"/>
    <w:rsid w:val="0032467C"/>
    <w:rsid w:val="00330749"/>
    <w:rsid w:val="00331288"/>
    <w:rsid w:val="003318A9"/>
    <w:rsid w:val="00332FF8"/>
    <w:rsid w:val="003358F0"/>
    <w:rsid w:val="00341723"/>
    <w:rsid w:val="00345739"/>
    <w:rsid w:val="0035581A"/>
    <w:rsid w:val="0035793A"/>
    <w:rsid w:val="00360392"/>
    <w:rsid w:val="00370D95"/>
    <w:rsid w:val="003720D4"/>
    <w:rsid w:val="00372387"/>
    <w:rsid w:val="003748D8"/>
    <w:rsid w:val="00375486"/>
    <w:rsid w:val="003771ED"/>
    <w:rsid w:val="003800ED"/>
    <w:rsid w:val="00381A35"/>
    <w:rsid w:val="00385A21"/>
    <w:rsid w:val="00397D5F"/>
    <w:rsid w:val="003A0F42"/>
    <w:rsid w:val="003A2D78"/>
    <w:rsid w:val="003A6E21"/>
    <w:rsid w:val="003B1299"/>
    <w:rsid w:val="003B1A96"/>
    <w:rsid w:val="003B4265"/>
    <w:rsid w:val="003B6D08"/>
    <w:rsid w:val="003C3527"/>
    <w:rsid w:val="003C79DA"/>
    <w:rsid w:val="003D14F2"/>
    <w:rsid w:val="003D480B"/>
    <w:rsid w:val="003D67E4"/>
    <w:rsid w:val="003D7A6D"/>
    <w:rsid w:val="003E0748"/>
    <w:rsid w:val="003F376B"/>
    <w:rsid w:val="003F66B2"/>
    <w:rsid w:val="003F678B"/>
    <w:rsid w:val="00410106"/>
    <w:rsid w:val="00413CF8"/>
    <w:rsid w:val="00416D0C"/>
    <w:rsid w:val="00416FFF"/>
    <w:rsid w:val="0041734B"/>
    <w:rsid w:val="004204EA"/>
    <w:rsid w:val="004238CF"/>
    <w:rsid w:val="00424836"/>
    <w:rsid w:val="0042623C"/>
    <w:rsid w:val="00431644"/>
    <w:rsid w:val="00436C52"/>
    <w:rsid w:val="00442A52"/>
    <w:rsid w:val="004570F9"/>
    <w:rsid w:val="004604AB"/>
    <w:rsid w:val="004613E5"/>
    <w:rsid w:val="00461AFB"/>
    <w:rsid w:val="004626D8"/>
    <w:rsid w:val="0046320A"/>
    <w:rsid w:val="00464478"/>
    <w:rsid w:val="0047252D"/>
    <w:rsid w:val="00482AE6"/>
    <w:rsid w:val="00487A53"/>
    <w:rsid w:val="0049235D"/>
    <w:rsid w:val="004933D7"/>
    <w:rsid w:val="004935DA"/>
    <w:rsid w:val="00494C5B"/>
    <w:rsid w:val="004A07E0"/>
    <w:rsid w:val="004A189F"/>
    <w:rsid w:val="004A220A"/>
    <w:rsid w:val="004A47FD"/>
    <w:rsid w:val="004B3654"/>
    <w:rsid w:val="004C6CE4"/>
    <w:rsid w:val="004D48FF"/>
    <w:rsid w:val="004D5682"/>
    <w:rsid w:val="004D7724"/>
    <w:rsid w:val="004E5463"/>
    <w:rsid w:val="004E6FC5"/>
    <w:rsid w:val="004F078A"/>
    <w:rsid w:val="004F1110"/>
    <w:rsid w:val="004F16FF"/>
    <w:rsid w:val="004F593D"/>
    <w:rsid w:val="004F5CFA"/>
    <w:rsid w:val="00501BB6"/>
    <w:rsid w:val="00504B0D"/>
    <w:rsid w:val="00507410"/>
    <w:rsid w:val="0051124D"/>
    <w:rsid w:val="00515128"/>
    <w:rsid w:val="005158F3"/>
    <w:rsid w:val="00521B9F"/>
    <w:rsid w:val="00522BE0"/>
    <w:rsid w:val="00523127"/>
    <w:rsid w:val="00525D48"/>
    <w:rsid w:val="005275C0"/>
    <w:rsid w:val="005305D1"/>
    <w:rsid w:val="005323D6"/>
    <w:rsid w:val="00535557"/>
    <w:rsid w:val="005445FF"/>
    <w:rsid w:val="0055456E"/>
    <w:rsid w:val="005572A5"/>
    <w:rsid w:val="00563229"/>
    <w:rsid w:val="0056604B"/>
    <w:rsid w:val="00567085"/>
    <w:rsid w:val="00573600"/>
    <w:rsid w:val="00581354"/>
    <w:rsid w:val="005814B8"/>
    <w:rsid w:val="00591B25"/>
    <w:rsid w:val="00597374"/>
    <w:rsid w:val="005A262E"/>
    <w:rsid w:val="005A4BBA"/>
    <w:rsid w:val="005B08C5"/>
    <w:rsid w:val="005B0E3E"/>
    <w:rsid w:val="005B2A77"/>
    <w:rsid w:val="005B2D28"/>
    <w:rsid w:val="005B7804"/>
    <w:rsid w:val="005B7B9E"/>
    <w:rsid w:val="005C25C1"/>
    <w:rsid w:val="005C2E8B"/>
    <w:rsid w:val="005C6815"/>
    <w:rsid w:val="005D1CF5"/>
    <w:rsid w:val="005D3751"/>
    <w:rsid w:val="005D69F6"/>
    <w:rsid w:val="005E0219"/>
    <w:rsid w:val="005E1B6D"/>
    <w:rsid w:val="005E1D5E"/>
    <w:rsid w:val="005E3C10"/>
    <w:rsid w:val="005E3FA8"/>
    <w:rsid w:val="005E603C"/>
    <w:rsid w:val="005E6137"/>
    <w:rsid w:val="005E66F9"/>
    <w:rsid w:val="005E7579"/>
    <w:rsid w:val="005F1BB7"/>
    <w:rsid w:val="005F37E1"/>
    <w:rsid w:val="005F3F32"/>
    <w:rsid w:val="006115EB"/>
    <w:rsid w:val="00625D5A"/>
    <w:rsid w:val="00626749"/>
    <w:rsid w:val="00627807"/>
    <w:rsid w:val="00630E9C"/>
    <w:rsid w:val="00632C08"/>
    <w:rsid w:val="00635852"/>
    <w:rsid w:val="00641181"/>
    <w:rsid w:val="0064248E"/>
    <w:rsid w:val="00643342"/>
    <w:rsid w:val="006467FA"/>
    <w:rsid w:val="006673FC"/>
    <w:rsid w:val="00675890"/>
    <w:rsid w:val="006822E0"/>
    <w:rsid w:val="00691536"/>
    <w:rsid w:val="00692DC9"/>
    <w:rsid w:val="006952DA"/>
    <w:rsid w:val="006A5E05"/>
    <w:rsid w:val="006B705B"/>
    <w:rsid w:val="006B7867"/>
    <w:rsid w:val="006C364B"/>
    <w:rsid w:val="006D0A56"/>
    <w:rsid w:val="006D1CED"/>
    <w:rsid w:val="006E009E"/>
    <w:rsid w:val="006E2934"/>
    <w:rsid w:val="006E4AE5"/>
    <w:rsid w:val="006E5811"/>
    <w:rsid w:val="006F268E"/>
    <w:rsid w:val="006F50A5"/>
    <w:rsid w:val="0070396F"/>
    <w:rsid w:val="0070702B"/>
    <w:rsid w:val="00707DC3"/>
    <w:rsid w:val="00710E9B"/>
    <w:rsid w:val="00716408"/>
    <w:rsid w:val="00721AB1"/>
    <w:rsid w:val="00726BF8"/>
    <w:rsid w:val="007304AA"/>
    <w:rsid w:val="00737042"/>
    <w:rsid w:val="00737B20"/>
    <w:rsid w:val="00740B2A"/>
    <w:rsid w:val="0074660B"/>
    <w:rsid w:val="007514C8"/>
    <w:rsid w:val="007531ED"/>
    <w:rsid w:val="00755C52"/>
    <w:rsid w:val="007578EB"/>
    <w:rsid w:val="007608A6"/>
    <w:rsid w:val="007639D5"/>
    <w:rsid w:val="00764EA7"/>
    <w:rsid w:val="0076684C"/>
    <w:rsid w:val="00767C86"/>
    <w:rsid w:val="00770456"/>
    <w:rsid w:val="0077462B"/>
    <w:rsid w:val="007805EF"/>
    <w:rsid w:val="0078136C"/>
    <w:rsid w:val="00781BD7"/>
    <w:rsid w:val="007849D8"/>
    <w:rsid w:val="00786BA3"/>
    <w:rsid w:val="00787624"/>
    <w:rsid w:val="007908D9"/>
    <w:rsid w:val="00792258"/>
    <w:rsid w:val="007931DF"/>
    <w:rsid w:val="00793F41"/>
    <w:rsid w:val="00794DEE"/>
    <w:rsid w:val="0079572D"/>
    <w:rsid w:val="0079742B"/>
    <w:rsid w:val="0079785B"/>
    <w:rsid w:val="007A0BBF"/>
    <w:rsid w:val="007A3F8F"/>
    <w:rsid w:val="007B1247"/>
    <w:rsid w:val="007B587E"/>
    <w:rsid w:val="007C3D9B"/>
    <w:rsid w:val="007C631B"/>
    <w:rsid w:val="007D4CAF"/>
    <w:rsid w:val="007D5A04"/>
    <w:rsid w:val="007D6815"/>
    <w:rsid w:val="007D767C"/>
    <w:rsid w:val="007F3C51"/>
    <w:rsid w:val="007F5D33"/>
    <w:rsid w:val="007F755B"/>
    <w:rsid w:val="007F7923"/>
    <w:rsid w:val="00807033"/>
    <w:rsid w:val="00811715"/>
    <w:rsid w:val="008142B8"/>
    <w:rsid w:val="008165FF"/>
    <w:rsid w:val="00822342"/>
    <w:rsid w:val="008267D0"/>
    <w:rsid w:val="008351F6"/>
    <w:rsid w:val="00842D71"/>
    <w:rsid w:val="0084464F"/>
    <w:rsid w:val="00844FD4"/>
    <w:rsid w:val="00846AD9"/>
    <w:rsid w:val="008501C4"/>
    <w:rsid w:val="00851BB4"/>
    <w:rsid w:val="00853173"/>
    <w:rsid w:val="008618B5"/>
    <w:rsid w:val="0086358B"/>
    <w:rsid w:val="00870F5A"/>
    <w:rsid w:val="00871053"/>
    <w:rsid w:val="0087260C"/>
    <w:rsid w:val="008755DE"/>
    <w:rsid w:val="00881190"/>
    <w:rsid w:val="008815D3"/>
    <w:rsid w:val="00881A84"/>
    <w:rsid w:val="0088265E"/>
    <w:rsid w:val="00886345"/>
    <w:rsid w:val="008A05AD"/>
    <w:rsid w:val="008A2223"/>
    <w:rsid w:val="008B0244"/>
    <w:rsid w:val="008B0A1D"/>
    <w:rsid w:val="008D67B5"/>
    <w:rsid w:val="008E1262"/>
    <w:rsid w:val="008E72E5"/>
    <w:rsid w:val="008E758D"/>
    <w:rsid w:val="008F1227"/>
    <w:rsid w:val="00902CE4"/>
    <w:rsid w:val="0090314C"/>
    <w:rsid w:val="00916695"/>
    <w:rsid w:val="00917058"/>
    <w:rsid w:val="009203BB"/>
    <w:rsid w:val="0093226B"/>
    <w:rsid w:val="00935A3F"/>
    <w:rsid w:val="00936663"/>
    <w:rsid w:val="009370AA"/>
    <w:rsid w:val="0094087A"/>
    <w:rsid w:val="0094778F"/>
    <w:rsid w:val="009530D3"/>
    <w:rsid w:val="00954626"/>
    <w:rsid w:val="0095606A"/>
    <w:rsid w:val="00967FC7"/>
    <w:rsid w:val="00967FF0"/>
    <w:rsid w:val="009706A4"/>
    <w:rsid w:val="00970982"/>
    <w:rsid w:val="009722CD"/>
    <w:rsid w:val="009726CD"/>
    <w:rsid w:val="00975115"/>
    <w:rsid w:val="0097792C"/>
    <w:rsid w:val="00984185"/>
    <w:rsid w:val="009859F7"/>
    <w:rsid w:val="0098699F"/>
    <w:rsid w:val="009900F3"/>
    <w:rsid w:val="0099243D"/>
    <w:rsid w:val="00993884"/>
    <w:rsid w:val="0099443C"/>
    <w:rsid w:val="009951DD"/>
    <w:rsid w:val="009A5F0B"/>
    <w:rsid w:val="009A672D"/>
    <w:rsid w:val="009B37E5"/>
    <w:rsid w:val="009B5510"/>
    <w:rsid w:val="009B74A8"/>
    <w:rsid w:val="009C2744"/>
    <w:rsid w:val="009C7F50"/>
    <w:rsid w:val="009D4DE5"/>
    <w:rsid w:val="009D5021"/>
    <w:rsid w:val="009D7167"/>
    <w:rsid w:val="009E10ED"/>
    <w:rsid w:val="009E6F1A"/>
    <w:rsid w:val="009F2558"/>
    <w:rsid w:val="009F3BF0"/>
    <w:rsid w:val="009F7004"/>
    <w:rsid w:val="009F74AC"/>
    <w:rsid w:val="00A02CF7"/>
    <w:rsid w:val="00A04477"/>
    <w:rsid w:val="00A1516E"/>
    <w:rsid w:val="00A21D2B"/>
    <w:rsid w:val="00A23654"/>
    <w:rsid w:val="00A24FDD"/>
    <w:rsid w:val="00A37D70"/>
    <w:rsid w:val="00A44FBB"/>
    <w:rsid w:val="00A4586F"/>
    <w:rsid w:val="00A47FCB"/>
    <w:rsid w:val="00A50C1E"/>
    <w:rsid w:val="00A5218E"/>
    <w:rsid w:val="00A52E5F"/>
    <w:rsid w:val="00A61C1D"/>
    <w:rsid w:val="00A7216F"/>
    <w:rsid w:val="00A73321"/>
    <w:rsid w:val="00A76618"/>
    <w:rsid w:val="00A76774"/>
    <w:rsid w:val="00A81C6E"/>
    <w:rsid w:val="00A84680"/>
    <w:rsid w:val="00A8763B"/>
    <w:rsid w:val="00A91A02"/>
    <w:rsid w:val="00A96A45"/>
    <w:rsid w:val="00A96C1F"/>
    <w:rsid w:val="00AA0E67"/>
    <w:rsid w:val="00AA13E6"/>
    <w:rsid w:val="00AA2482"/>
    <w:rsid w:val="00AB55B6"/>
    <w:rsid w:val="00AB7F8B"/>
    <w:rsid w:val="00AC0498"/>
    <w:rsid w:val="00AC0AF9"/>
    <w:rsid w:val="00AC2E69"/>
    <w:rsid w:val="00AC5A1B"/>
    <w:rsid w:val="00AD1A7C"/>
    <w:rsid w:val="00AD1B8A"/>
    <w:rsid w:val="00AD2107"/>
    <w:rsid w:val="00AD353A"/>
    <w:rsid w:val="00AD3B3E"/>
    <w:rsid w:val="00AD49CB"/>
    <w:rsid w:val="00AE4878"/>
    <w:rsid w:val="00AE4FC9"/>
    <w:rsid w:val="00AF1587"/>
    <w:rsid w:val="00AF624B"/>
    <w:rsid w:val="00AF706F"/>
    <w:rsid w:val="00AF777B"/>
    <w:rsid w:val="00AF7BE7"/>
    <w:rsid w:val="00B03E7F"/>
    <w:rsid w:val="00B056BC"/>
    <w:rsid w:val="00B07339"/>
    <w:rsid w:val="00B07D2A"/>
    <w:rsid w:val="00B10597"/>
    <w:rsid w:val="00B2004D"/>
    <w:rsid w:val="00B20FB6"/>
    <w:rsid w:val="00B21DE4"/>
    <w:rsid w:val="00B24304"/>
    <w:rsid w:val="00B26B5B"/>
    <w:rsid w:val="00B2792B"/>
    <w:rsid w:val="00B30D11"/>
    <w:rsid w:val="00B329EA"/>
    <w:rsid w:val="00B4443B"/>
    <w:rsid w:val="00B4526F"/>
    <w:rsid w:val="00B45CD4"/>
    <w:rsid w:val="00B47D4B"/>
    <w:rsid w:val="00B51DF2"/>
    <w:rsid w:val="00B53A6F"/>
    <w:rsid w:val="00B53CC2"/>
    <w:rsid w:val="00B565CD"/>
    <w:rsid w:val="00B57D71"/>
    <w:rsid w:val="00B57F36"/>
    <w:rsid w:val="00B605B7"/>
    <w:rsid w:val="00B74B5B"/>
    <w:rsid w:val="00B777F8"/>
    <w:rsid w:val="00B81037"/>
    <w:rsid w:val="00B82C54"/>
    <w:rsid w:val="00B870C5"/>
    <w:rsid w:val="00B91357"/>
    <w:rsid w:val="00B91A99"/>
    <w:rsid w:val="00BA36C1"/>
    <w:rsid w:val="00BA719C"/>
    <w:rsid w:val="00BB2966"/>
    <w:rsid w:val="00BB387B"/>
    <w:rsid w:val="00BB42A7"/>
    <w:rsid w:val="00BB46FE"/>
    <w:rsid w:val="00BB54C7"/>
    <w:rsid w:val="00BB6422"/>
    <w:rsid w:val="00BB7931"/>
    <w:rsid w:val="00BC085A"/>
    <w:rsid w:val="00BC3214"/>
    <w:rsid w:val="00BD0712"/>
    <w:rsid w:val="00BD0D4C"/>
    <w:rsid w:val="00BD38F5"/>
    <w:rsid w:val="00BD4C61"/>
    <w:rsid w:val="00BD6995"/>
    <w:rsid w:val="00BD7A1B"/>
    <w:rsid w:val="00BE0EB1"/>
    <w:rsid w:val="00BE1BAD"/>
    <w:rsid w:val="00BE1FFB"/>
    <w:rsid w:val="00BE2B1A"/>
    <w:rsid w:val="00BE4D6C"/>
    <w:rsid w:val="00BE5D0E"/>
    <w:rsid w:val="00BE60F6"/>
    <w:rsid w:val="00BF23D4"/>
    <w:rsid w:val="00BF6855"/>
    <w:rsid w:val="00C11667"/>
    <w:rsid w:val="00C13612"/>
    <w:rsid w:val="00C17495"/>
    <w:rsid w:val="00C17C43"/>
    <w:rsid w:val="00C21BC2"/>
    <w:rsid w:val="00C259A6"/>
    <w:rsid w:val="00C33D66"/>
    <w:rsid w:val="00C34B6B"/>
    <w:rsid w:val="00C37E81"/>
    <w:rsid w:val="00C37F68"/>
    <w:rsid w:val="00C46008"/>
    <w:rsid w:val="00C52E05"/>
    <w:rsid w:val="00C55EBF"/>
    <w:rsid w:val="00C565EB"/>
    <w:rsid w:val="00C645DA"/>
    <w:rsid w:val="00C652EC"/>
    <w:rsid w:val="00C7323D"/>
    <w:rsid w:val="00C74A00"/>
    <w:rsid w:val="00C80186"/>
    <w:rsid w:val="00C80D7F"/>
    <w:rsid w:val="00C84C4A"/>
    <w:rsid w:val="00C91DC0"/>
    <w:rsid w:val="00C97427"/>
    <w:rsid w:val="00CA1110"/>
    <w:rsid w:val="00CA3B58"/>
    <w:rsid w:val="00CA3C69"/>
    <w:rsid w:val="00CA43EA"/>
    <w:rsid w:val="00CB5BD3"/>
    <w:rsid w:val="00CC1337"/>
    <w:rsid w:val="00CC32CB"/>
    <w:rsid w:val="00CC3704"/>
    <w:rsid w:val="00CC38FC"/>
    <w:rsid w:val="00CC7A39"/>
    <w:rsid w:val="00CD6CBB"/>
    <w:rsid w:val="00CE220C"/>
    <w:rsid w:val="00CE5860"/>
    <w:rsid w:val="00CF2ACB"/>
    <w:rsid w:val="00CF6341"/>
    <w:rsid w:val="00CF6B71"/>
    <w:rsid w:val="00D04360"/>
    <w:rsid w:val="00D04F29"/>
    <w:rsid w:val="00D126BA"/>
    <w:rsid w:val="00D12774"/>
    <w:rsid w:val="00D1455E"/>
    <w:rsid w:val="00D14B2F"/>
    <w:rsid w:val="00D22C96"/>
    <w:rsid w:val="00D2735C"/>
    <w:rsid w:val="00D3203D"/>
    <w:rsid w:val="00D326FD"/>
    <w:rsid w:val="00D35759"/>
    <w:rsid w:val="00D3587D"/>
    <w:rsid w:val="00D35A4F"/>
    <w:rsid w:val="00D36D17"/>
    <w:rsid w:val="00D37C3D"/>
    <w:rsid w:val="00D5393A"/>
    <w:rsid w:val="00D550BE"/>
    <w:rsid w:val="00D5669F"/>
    <w:rsid w:val="00D577D0"/>
    <w:rsid w:val="00D57B79"/>
    <w:rsid w:val="00D6159F"/>
    <w:rsid w:val="00D62421"/>
    <w:rsid w:val="00D65DAB"/>
    <w:rsid w:val="00D71D40"/>
    <w:rsid w:val="00D73287"/>
    <w:rsid w:val="00D74720"/>
    <w:rsid w:val="00D75012"/>
    <w:rsid w:val="00D767B4"/>
    <w:rsid w:val="00D84E90"/>
    <w:rsid w:val="00D9392A"/>
    <w:rsid w:val="00D94DCC"/>
    <w:rsid w:val="00DA7A41"/>
    <w:rsid w:val="00DB228D"/>
    <w:rsid w:val="00DC2233"/>
    <w:rsid w:val="00DC241A"/>
    <w:rsid w:val="00DC2A81"/>
    <w:rsid w:val="00DC4805"/>
    <w:rsid w:val="00DC7A3E"/>
    <w:rsid w:val="00DD0D32"/>
    <w:rsid w:val="00DD25FC"/>
    <w:rsid w:val="00DD2692"/>
    <w:rsid w:val="00DE4D61"/>
    <w:rsid w:val="00DE5ADD"/>
    <w:rsid w:val="00DE6D15"/>
    <w:rsid w:val="00DF3155"/>
    <w:rsid w:val="00DF3B40"/>
    <w:rsid w:val="00DF4E22"/>
    <w:rsid w:val="00DF576C"/>
    <w:rsid w:val="00E01941"/>
    <w:rsid w:val="00E05393"/>
    <w:rsid w:val="00E1195A"/>
    <w:rsid w:val="00E1414C"/>
    <w:rsid w:val="00E1444B"/>
    <w:rsid w:val="00E14C4F"/>
    <w:rsid w:val="00E20674"/>
    <w:rsid w:val="00E21B62"/>
    <w:rsid w:val="00E30D98"/>
    <w:rsid w:val="00E31ECE"/>
    <w:rsid w:val="00E34EED"/>
    <w:rsid w:val="00E368FE"/>
    <w:rsid w:val="00E4258F"/>
    <w:rsid w:val="00E43537"/>
    <w:rsid w:val="00E43ECF"/>
    <w:rsid w:val="00E471DC"/>
    <w:rsid w:val="00E5087C"/>
    <w:rsid w:val="00E54D3C"/>
    <w:rsid w:val="00E56A4B"/>
    <w:rsid w:val="00E57A1A"/>
    <w:rsid w:val="00E57DE9"/>
    <w:rsid w:val="00E64AC7"/>
    <w:rsid w:val="00E72C6C"/>
    <w:rsid w:val="00E755D1"/>
    <w:rsid w:val="00E82FF7"/>
    <w:rsid w:val="00E836E5"/>
    <w:rsid w:val="00E87F28"/>
    <w:rsid w:val="00E93E9F"/>
    <w:rsid w:val="00EA4908"/>
    <w:rsid w:val="00EA71F2"/>
    <w:rsid w:val="00EB5EC3"/>
    <w:rsid w:val="00EC173F"/>
    <w:rsid w:val="00EC5ECC"/>
    <w:rsid w:val="00ED1472"/>
    <w:rsid w:val="00ED1889"/>
    <w:rsid w:val="00EE23FF"/>
    <w:rsid w:val="00EE4962"/>
    <w:rsid w:val="00EE6D8D"/>
    <w:rsid w:val="00EE7B6C"/>
    <w:rsid w:val="00F01219"/>
    <w:rsid w:val="00F01225"/>
    <w:rsid w:val="00F01D40"/>
    <w:rsid w:val="00F1037E"/>
    <w:rsid w:val="00F1064B"/>
    <w:rsid w:val="00F32111"/>
    <w:rsid w:val="00F35F1E"/>
    <w:rsid w:val="00F4601D"/>
    <w:rsid w:val="00F46EA4"/>
    <w:rsid w:val="00F50501"/>
    <w:rsid w:val="00F54AC6"/>
    <w:rsid w:val="00F54EB9"/>
    <w:rsid w:val="00F6068A"/>
    <w:rsid w:val="00F60747"/>
    <w:rsid w:val="00F61F4D"/>
    <w:rsid w:val="00F6219D"/>
    <w:rsid w:val="00F70137"/>
    <w:rsid w:val="00F702FA"/>
    <w:rsid w:val="00F71CD6"/>
    <w:rsid w:val="00F723F0"/>
    <w:rsid w:val="00F745B1"/>
    <w:rsid w:val="00F74F55"/>
    <w:rsid w:val="00F804B9"/>
    <w:rsid w:val="00F81938"/>
    <w:rsid w:val="00F96A42"/>
    <w:rsid w:val="00F978A0"/>
    <w:rsid w:val="00FA02A5"/>
    <w:rsid w:val="00FA0545"/>
    <w:rsid w:val="00FA688E"/>
    <w:rsid w:val="00FA78E0"/>
    <w:rsid w:val="00FA7C7C"/>
    <w:rsid w:val="00FB2033"/>
    <w:rsid w:val="00FB2096"/>
    <w:rsid w:val="00FB3BD1"/>
    <w:rsid w:val="00FB5DD3"/>
    <w:rsid w:val="00FC1BC3"/>
    <w:rsid w:val="00FC2EC1"/>
    <w:rsid w:val="00FD37F1"/>
    <w:rsid w:val="00FE17A0"/>
    <w:rsid w:val="00FE3209"/>
    <w:rsid w:val="00FF12A3"/>
    <w:rsid w:val="00FF25E9"/>
    <w:rsid w:val="00FF64F1"/>
    <w:rsid w:val="00FF71B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55120"/>
  <w15:docId w15:val="{B5103F3C-4642-4FA4-BA07-6D631B93C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62907"/>
    <w:pPr>
      <w:spacing w:after="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2907"/>
    <w:rPr>
      <w:color w:val="0563C1" w:themeColor="hyperlink"/>
      <w:u w:val="single"/>
    </w:rPr>
  </w:style>
  <w:style w:type="paragraph" w:styleId="ListParagraph">
    <w:name w:val="List Paragraph"/>
    <w:basedOn w:val="Normal"/>
    <w:uiPriority w:val="34"/>
    <w:qFormat/>
    <w:rsid w:val="00162907"/>
    <w:pPr>
      <w:ind w:left="720"/>
      <w:contextualSpacing/>
    </w:pPr>
  </w:style>
  <w:style w:type="paragraph" w:styleId="BalloonText">
    <w:name w:val="Balloon Text"/>
    <w:basedOn w:val="Normal"/>
    <w:link w:val="BalloonTextChar"/>
    <w:semiHidden/>
    <w:unhideWhenUsed/>
    <w:rsid w:val="002A226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2A2260"/>
    <w:rPr>
      <w:rFonts w:ascii="Segoe UI" w:hAnsi="Segoe UI" w:cs="Segoe UI"/>
      <w:sz w:val="18"/>
      <w:szCs w:val="18"/>
    </w:rPr>
  </w:style>
  <w:style w:type="character" w:styleId="UnresolvedMention">
    <w:name w:val="Unresolved Mention"/>
    <w:basedOn w:val="DefaultParagraphFont"/>
    <w:uiPriority w:val="99"/>
    <w:semiHidden/>
    <w:unhideWhenUsed/>
    <w:rsid w:val="008B0244"/>
    <w:rPr>
      <w:color w:val="605E5C"/>
      <w:shd w:val="clear" w:color="auto" w:fill="E1DFDD"/>
    </w:rPr>
  </w:style>
  <w:style w:type="paragraph" w:styleId="Header">
    <w:name w:val="header"/>
    <w:basedOn w:val="Normal"/>
    <w:link w:val="HeaderChar"/>
    <w:unhideWhenUsed/>
    <w:rsid w:val="00B870C5"/>
    <w:pPr>
      <w:tabs>
        <w:tab w:val="center" w:pos="4680"/>
        <w:tab w:val="right" w:pos="9360"/>
      </w:tabs>
      <w:spacing w:line="240" w:lineRule="auto"/>
    </w:pPr>
  </w:style>
  <w:style w:type="character" w:customStyle="1" w:styleId="HeaderChar">
    <w:name w:val="Header Char"/>
    <w:basedOn w:val="DefaultParagraphFont"/>
    <w:link w:val="Header"/>
    <w:rsid w:val="00B870C5"/>
    <w:rPr>
      <w:szCs w:val="24"/>
    </w:rPr>
  </w:style>
  <w:style w:type="paragraph" w:styleId="Footer">
    <w:name w:val="footer"/>
    <w:basedOn w:val="Normal"/>
    <w:link w:val="FooterChar"/>
    <w:unhideWhenUsed/>
    <w:rsid w:val="00B870C5"/>
    <w:pPr>
      <w:tabs>
        <w:tab w:val="center" w:pos="4680"/>
        <w:tab w:val="right" w:pos="9360"/>
      </w:tabs>
      <w:spacing w:line="240" w:lineRule="auto"/>
    </w:pPr>
  </w:style>
  <w:style w:type="character" w:customStyle="1" w:styleId="FooterChar">
    <w:name w:val="Footer Char"/>
    <w:basedOn w:val="DefaultParagraphFont"/>
    <w:link w:val="Footer"/>
    <w:rsid w:val="00B870C5"/>
    <w:rPr>
      <w:szCs w:val="24"/>
    </w:rPr>
  </w:style>
  <w:style w:type="paragraph" w:styleId="NoSpacing">
    <w:name w:val="No Spacing"/>
    <w:uiPriority w:val="1"/>
    <w:qFormat/>
    <w:rsid w:val="009D7167"/>
    <w:pPr>
      <w:spacing w:after="0" w:line="240" w:lineRule="auto"/>
    </w:pPr>
    <w:rPr>
      <w:rFonts w:asciiTheme="minorHAnsi" w:hAnsiTheme="minorHAnsi"/>
      <w:sz w:val="22"/>
    </w:rPr>
  </w:style>
  <w:style w:type="paragraph" w:customStyle="1" w:styleId="yiv8872754144msonormal">
    <w:name w:val="yiv8872754144msonormal"/>
    <w:basedOn w:val="Normal"/>
    <w:rsid w:val="00046447"/>
    <w:pPr>
      <w:spacing w:before="100" w:beforeAutospacing="1" w:after="100" w:afterAutospacing="1" w:line="240" w:lineRule="auto"/>
    </w:pPr>
    <w:rPr>
      <w:rFonts w:ascii="Times New Roman" w:eastAsia="Times New Roman" w:hAnsi="Times New Roman" w:cs="Times New Roman"/>
    </w:rPr>
  </w:style>
  <w:style w:type="paragraph" w:customStyle="1" w:styleId="yiv8872754144xmsonormal">
    <w:name w:val="yiv8872754144xmsonormal"/>
    <w:basedOn w:val="Normal"/>
    <w:rsid w:val="00046447"/>
    <w:pPr>
      <w:spacing w:before="100" w:beforeAutospacing="1" w:after="100" w:afterAutospacing="1" w:line="240" w:lineRule="auto"/>
    </w:pPr>
    <w:rPr>
      <w:rFonts w:ascii="Times New Roman" w:eastAsia="Times New Roman" w:hAnsi="Times New Roman" w:cs="Times New Roman"/>
    </w:rPr>
  </w:style>
  <w:style w:type="paragraph" w:customStyle="1" w:styleId="ge">
    <w:name w:val="g_e"/>
    <w:basedOn w:val="Normal"/>
    <w:rsid w:val="00046447"/>
    <w:pPr>
      <w:spacing w:before="100" w:beforeAutospacing="1" w:after="100" w:afterAutospacing="1" w:line="240" w:lineRule="auto"/>
    </w:pPr>
    <w:rPr>
      <w:rFonts w:ascii="Times New Roman" w:eastAsia="Times New Roman" w:hAnsi="Times New Roman" w:cs="Times New Roman"/>
    </w:rPr>
  </w:style>
  <w:style w:type="paragraph" w:customStyle="1" w:styleId="yiv2870129856msonormal">
    <w:name w:val="yiv2870129856msonormal"/>
    <w:basedOn w:val="Normal"/>
    <w:rsid w:val="000F4F7E"/>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54910">
      <w:bodyDiv w:val="1"/>
      <w:marLeft w:val="0"/>
      <w:marRight w:val="0"/>
      <w:marTop w:val="0"/>
      <w:marBottom w:val="0"/>
      <w:divBdr>
        <w:top w:val="none" w:sz="0" w:space="0" w:color="auto"/>
        <w:left w:val="none" w:sz="0" w:space="0" w:color="auto"/>
        <w:bottom w:val="none" w:sz="0" w:space="0" w:color="auto"/>
        <w:right w:val="none" w:sz="0" w:space="0" w:color="auto"/>
      </w:divBdr>
    </w:div>
    <w:div w:id="1188173736">
      <w:bodyDiv w:val="1"/>
      <w:marLeft w:val="0"/>
      <w:marRight w:val="0"/>
      <w:marTop w:val="0"/>
      <w:marBottom w:val="0"/>
      <w:divBdr>
        <w:top w:val="none" w:sz="0" w:space="0" w:color="auto"/>
        <w:left w:val="none" w:sz="0" w:space="0" w:color="auto"/>
        <w:bottom w:val="none" w:sz="0" w:space="0" w:color="auto"/>
        <w:right w:val="none" w:sz="0" w:space="0" w:color="auto"/>
      </w:divBdr>
      <w:divsChild>
        <w:div w:id="860707559">
          <w:marLeft w:val="0"/>
          <w:marRight w:val="0"/>
          <w:marTop w:val="0"/>
          <w:marBottom w:val="0"/>
          <w:divBdr>
            <w:top w:val="none" w:sz="0" w:space="0" w:color="auto"/>
            <w:left w:val="none" w:sz="0" w:space="0" w:color="auto"/>
            <w:bottom w:val="none" w:sz="0" w:space="0" w:color="auto"/>
            <w:right w:val="none" w:sz="0" w:space="0" w:color="auto"/>
          </w:divBdr>
          <w:divsChild>
            <w:div w:id="2110344742">
              <w:marLeft w:val="0"/>
              <w:marRight w:val="0"/>
              <w:marTop w:val="0"/>
              <w:marBottom w:val="0"/>
              <w:divBdr>
                <w:top w:val="none" w:sz="0" w:space="0" w:color="auto"/>
                <w:left w:val="none" w:sz="0" w:space="0" w:color="auto"/>
                <w:bottom w:val="none" w:sz="0" w:space="0" w:color="auto"/>
                <w:right w:val="none" w:sz="0" w:space="0" w:color="auto"/>
              </w:divBdr>
              <w:divsChild>
                <w:div w:id="417019447">
                  <w:marLeft w:val="0"/>
                  <w:marRight w:val="0"/>
                  <w:marTop w:val="0"/>
                  <w:marBottom w:val="0"/>
                  <w:divBdr>
                    <w:top w:val="none" w:sz="0" w:space="0" w:color="auto"/>
                    <w:left w:val="none" w:sz="0" w:space="0" w:color="auto"/>
                    <w:bottom w:val="none" w:sz="0" w:space="0" w:color="auto"/>
                    <w:right w:val="none" w:sz="0" w:space="0" w:color="auto"/>
                  </w:divBdr>
                  <w:divsChild>
                    <w:div w:id="176701395">
                      <w:marLeft w:val="0"/>
                      <w:marRight w:val="0"/>
                      <w:marTop w:val="0"/>
                      <w:marBottom w:val="0"/>
                      <w:divBdr>
                        <w:top w:val="none" w:sz="0" w:space="0" w:color="auto"/>
                        <w:left w:val="none" w:sz="0" w:space="0" w:color="auto"/>
                        <w:bottom w:val="none" w:sz="0" w:space="0" w:color="auto"/>
                        <w:right w:val="none" w:sz="0" w:space="0" w:color="auto"/>
                      </w:divBdr>
                      <w:divsChild>
                        <w:div w:id="2066027535">
                          <w:marLeft w:val="0"/>
                          <w:marRight w:val="0"/>
                          <w:marTop w:val="0"/>
                          <w:marBottom w:val="0"/>
                          <w:divBdr>
                            <w:top w:val="none" w:sz="0" w:space="0" w:color="auto"/>
                            <w:left w:val="none" w:sz="0" w:space="0" w:color="auto"/>
                            <w:bottom w:val="none" w:sz="0" w:space="0" w:color="auto"/>
                            <w:right w:val="none" w:sz="0" w:space="0" w:color="auto"/>
                          </w:divBdr>
                          <w:divsChild>
                            <w:div w:id="2035686228">
                              <w:marLeft w:val="0"/>
                              <w:marRight w:val="0"/>
                              <w:marTop w:val="0"/>
                              <w:marBottom w:val="0"/>
                              <w:divBdr>
                                <w:top w:val="none" w:sz="0" w:space="0" w:color="auto"/>
                                <w:left w:val="none" w:sz="0" w:space="0" w:color="auto"/>
                                <w:bottom w:val="none" w:sz="0" w:space="0" w:color="auto"/>
                                <w:right w:val="none" w:sz="0" w:space="0" w:color="auto"/>
                              </w:divBdr>
                              <w:divsChild>
                                <w:div w:id="154370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6603049">
          <w:marLeft w:val="-120"/>
          <w:marRight w:val="-300"/>
          <w:marTop w:val="0"/>
          <w:marBottom w:val="0"/>
          <w:divBdr>
            <w:top w:val="none" w:sz="0" w:space="0" w:color="auto"/>
            <w:left w:val="none" w:sz="0" w:space="0" w:color="auto"/>
            <w:bottom w:val="none" w:sz="0" w:space="0" w:color="auto"/>
            <w:right w:val="none" w:sz="0" w:space="0" w:color="auto"/>
          </w:divBdr>
          <w:divsChild>
            <w:div w:id="1192960751">
              <w:marLeft w:val="0"/>
              <w:marRight w:val="0"/>
              <w:marTop w:val="0"/>
              <w:marBottom w:val="0"/>
              <w:divBdr>
                <w:top w:val="none" w:sz="0" w:space="0" w:color="auto"/>
                <w:left w:val="none" w:sz="0" w:space="0" w:color="auto"/>
                <w:bottom w:val="none" w:sz="0" w:space="0" w:color="auto"/>
                <w:right w:val="none" w:sz="0" w:space="0" w:color="auto"/>
              </w:divBdr>
              <w:divsChild>
                <w:div w:id="1908303944">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dfireadapted.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cc02.safelinks.protection.outlook.com/?url=https%3A%2F%2Furldefense.com%2Fv3%2F__https%3A%2F%2Fgcc02.safelinks.protection.outlook.com%2F%3Furl%3Dhttps*3A*2F*2Furldefense.proofpoint.com*2Fv2*2Furl*3Fu*3Dhttp-3A__forethought.net*26d*3DDwMFaQ*26c*3DsdnEM9SRGFuMt5z5w3AhsPNahmNicq64TgF1JwNR0cs*26r*3DZWkSLbd5fc_dk2EEUXJdv7DTGwczcWHwNdOa78zksos*26m*3DnGShCo3hhTb4TAwauSLe7kQOpa2YPWVPmKMTRj8Ebf4*26s*3D7kIbYjziMG0JpLjKobB9PGkpeHydyYhO1xORrboWEzg*26e*3D%26data%3D04*7C01*7Cangela.little*40coag.gov*7C109f4447665049fb6afd08d91648ef97*7C811650beeaf1453ea4b43e7953f7056b*7C0*7C0*7C637565324782623937*7CUnknown*7CTWFpbGZsb3d8eyJWIjoiMC4wLjAwMDAiLCJQIjoiV2luMzIiLCJBTiI6Ik1haWwiLCJXVCI6Mn0*3D*7C1000%26sdata%3DdM*2FMcULFMH6EGvgfGCZUkNSCYpOwBAXmhRgYmGB7u0s*3D%26reserved%3D0__%3BJSUlJSUlJSUlJSUlJSUlJSUlJSUlJSUlJSUlJSUlJSUl!!PUG2raq7KiCZwBk!MXriKLoA32Qsqf4n2__1p6j6AKBcvY-tfWflVno4NQhjlI4yIDA1iOJe-I-Mwhy1BkNM%24&amp;data=04%7C01%7CAngela.Little%40coag.gov%7C94577b9c1827427103b208d9165e8bf9%7C811650beeaf1453ea4b43e7953f7056b%7C0%7C0%7C637565417599677755%7CUnknown%7CTWFpbGZsb3d8eyJWIjoiMC4wLjAwMDAiLCJQIjoiV2luMzIiLCJBTiI6Ik1haWwiLCJXVCI6Mn0%3D%7C1000&amp;sdata=aaOtZpAaGK%2BmS%2FtKJ6zgTIl%2FGsbZtpjZ2NdrevxPw7I%3D&amp;reserved=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ian.martin@state.co.us" TargetMode="External"/><Relationship Id="rId5" Type="http://schemas.openxmlformats.org/officeDocument/2006/relationships/webSettings" Target="webSettings.xml"/><Relationship Id="rId10" Type="http://schemas.openxmlformats.org/officeDocument/2006/relationships/hyperlink" Target="mailto:mrork@fwlaw.com" TargetMode="External"/><Relationship Id="rId4" Type="http://schemas.openxmlformats.org/officeDocument/2006/relationships/settings" Target="settings.xml"/><Relationship Id="rId9" Type="http://schemas.openxmlformats.org/officeDocument/2006/relationships/hyperlink" Target="mailto:Angela.Little@coag.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7BD8D4-2B68-4FE5-8F0D-AF1D211A2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7</Pages>
  <Words>2018</Words>
  <Characters>11503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Downing</dc:creator>
  <cp:keywords/>
  <dc:description/>
  <cp:lastModifiedBy>Teresa Downing</cp:lastModifiedBy>
  <cp:revision>6</cp:revision>
  <cp:lastPrinted>2021-05-13T18:01:00Z</cp:lastPrinted>
  <dcterms:created xsi:type="dcterms:W3CDTF">2021-06-01T16:42:00Z</dcterms:created>
  <dcterms:modified xsi:type="dcterms:W3CDTF">2021-06-11T20:26:00Z</dcterms:modified>
</cp:coreProperties>
</file>