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A65D" w14:textId="5585C4CD" w:rsidR="00162907" w:rsidRDefault="00162907" w:rsidP="00162907">
      <w:r w:rsidRPr="00837996">
        <w:rPr>
          <w:b/>
        </w:rPr>
        <w:t>Date:</w:t>
      </w:r>
      <w:r w:rsidR="0099243D">
        <w:t xml:space="preserve">  </w:t>
      </w:r>
      <w:r w:rsidR="00C045DB">
        <w:t>Ju</w:t>
      </w:r>
      <w:r w:rsidR="00E72186">
        <w:t>ly</w:t>
      </w:r>
      <w:r w:rsidR="00C045DB">
        <w:t xml:space="preserve"> 28</w:t>
      </w:r>
      <w:r w:rsidR="00D73287">
        <w:t>, 202</w:t>
      </w:r>
      <w:r w:rsidR="00D3587D">
        <w:t>1</w:t>
      </w:r>
    </w:p>
    <w:p w14:paraId="077342B6" w14:textId="77777777" w:rsidR="00162907" w:rsidRDefault="00162907" w:rsidP="00162907"/>
    <w:p w14:paraId="6BD2FC95" w14:textId="0F7E3E52" w:rsidR="00162907" w:rsidRDefault="00162907" w:rsidP="00162907">
      <w:r w:rsidRPr="00316028">
        <w:rPr>
          <w:b/>
        </w:rPr>
        <w:t>To:</w:t>
      </w:r>
      <w:r>
        <w:t xml:space="preserve">  </w:t>
      </w:r>
      <w:r w:rsidR="002C3CFB">
        <w:t>Terry Beebe</w:t>
      </w:r>
      <w:r>
        <w:t>, President</w:t>
      </w:r>
    </w:p>
    <w:p w14:paraId="1830D060" w14:textId="2C418A6F" w:rsidR="00162907" w:rsidRDefault="00D1455E" w:rsidP="00D767B4">
      <w:pPr>
        <w:tabs>
          <w:tab w:val="left" w:pos="4500"/>
        </w:tabs>
        <w:ind w:left="432"/>
      </w:pPr>
      <w:r>
        <w:t xml:space="preserve"> </w:t>
      </w:r>
      <w:r w:rsidR="002C3CFB">
        <w:t>Chris Gober</w:t>
      </w:r>
      <w:r w:rsidR="003318A9">
        <w:t>, Vice-President</w:t>
      </w:r>
      <w:r w:rsidR="00D767B4">
        <w:tab/>
      </w:r>
    </w:p>
    <w:p w14:paraId="7E811DD9" w14:textId="152ACB74" w:rsidR="003318A9" w:rsidRDefault="00162907" w:rsidP="00162907">
      <w:r>
        <w:t xml:space="preserve">        </w:t>
      </w:r>
      <w:r w:rsidR="00D1455E">
        <w:t>Linda Kole</w:t>
      </w:r>
      <w:r w:rsidR="00331288">
        <w:t>, Director</w:t>
      </w:r>
    </w:p>
    <w:p w14:paraId="699F9ECC" w14:textId="6DBA5576" w:rsidR="002C3CFB" w:rsidRDefault="002C3CFB" w:rsidP="00162907">
      <w:r>
        <w:t xml:space="preserve">        Clark Roach, Director</w:t>
      </w:r>
    </w:p>
    <w:p w14:paraId="206D728D" w14:textId="097FF240" w:rsidR="009C7F50" w:rsidRDefault="009C7F50" w:rsidP="00162907">
      <w:r>
        <w:t xml:space="preserve">        Mark Wagner, Director</w:t>
      </w:r>
    </w:p>
    <w:p w14:paraId="3A6315E7" w14:textId="3D68F2AF" w:rsidR="00162907" w:rsidRDefault="00162907" w:rsidP="00162907">
      <w:r>
        <w:t xml:space="preserve">        </w:t>
      </w:r>
      <w:r w:rsidR="006115EB">
        <w:t>Paul Duggan</w:t>
      </w:r>
      <w:r>
        <w:t>,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369352FA" w:rsidR="00162907" w:rsidRDefault="00162907" w:rsidP="00162907">
      <w:r w:rsidRPr="00316028">
        <w:rPr>
          <w:b/>
        </w:rPr>
        <w:t>CC:</w:t>
      </w:r>
      <w:r>
        <w:t xml:space="preserve">  </w:t>
      </w:r>
      <w:r w:rsidR="002C3CFB">
        <w:t>Bill Swapp</w:t>
      </w:r>
      <w:r>
        <w:t>, Architectural Review Committee Chairperson</w:t>
      </w:r>
    </w:p>
    <w:p w14:paraId="2E6E0084" w14:textId="7407B23D" w:rsidR="00162907" w:rsidRDefault="00F4601D" w:rsidP="00162907">
      <w:r>
        <w:t xml:space="preserve">        </w:t>
      </w:r>
      <w:r w:rsidR="002C3CFB">
        <w:t xml:space="preserve">Les Kole, </w:t>
      </w:r>
      <w:r>
        <w:t>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49DC2648" w:rsidR="00162907" w:rsidRDefault="00162907" w:rsidP="00162907">
      <w:r w:rsidRPr="00316028">
        <w:rPr>
          <w:b/>
        </w:rPr>
        <w:t>Re:</w:t>
      </w:r>
      <w:r>
        <w:t xml:space="preserve">  Minutes of the Deer Valley Estates (DVE) Board of Di</w:t>
      </w:r>
      <w:r w:rsidR="00D1455E">
        <w:t>r</w:t>
      </w:r>
      <w:r w:rsidR="0099243D">
        <w:t xml:space="preserve">ectors Meeting held </w:t>
      </w:r>
      <w:r w:rsidR="00C045DB">
        <w:t>Ju</w:t>
      </w:r>
      <w:r w:rsidR="00E72186">
        <w:t>ly</w:t>
      </w:r>
      <w:r w:rsidR="00C045DB">
        <w:t xml:space="preserve"> </w:t>
      </w:r>
      <w:r w:rsidR="00E72186">
        <w:t>22</w:t>
      </w:r>
      <w:r w:rsidR="00E93E9F">
        <w:t>, 20</w:t>
      </w:r>
      <w:r w:rsidR="00360392">
        <w:t>2</w:t>
      </w:r>
      <w:r w:rsidR="00BA36C1">
        <w:t>1</w:t>
      </w:r>
    </w:p>
    <w:p w14:paraId="3EC53CC3" w14:textId="77777777" w:rsidR="00162907" w:rsidRDefault="00162907" w:rsidP="00162907"/>
    <w:p w14:paraId="2FB8DEE8" w14:textId="69AEDB13" w:rsidR="00162907" w:rsidRDefault="00162907" w:rsidP="00162907">
      <w:r>
        <w:t>The Board of Directors meet</w:t>
      </w:r>
      <w:r w:rsidR="00A8763B">
        <w:t>ing was brought</w:t>
      </w:r>
      <w:r w:rsidR="003318A9">
        <w:t xml:space="preserve"> t</w:t>
      </w:r>
      <w:r w:rsidR="0099243D">
        <w:t xml:space="preserve">o order at </w:t>
      </w:r>
      <w:r w:rsidR="00331288">
        <w:t>6:</w:t>
      </w:r>
      <w:r w:rsidR="00D73287">
        <w:t>3</w:t>
      </w:r>
      <w:r w:rsidR="00E72186">
        <w:t>7</w:t>
      </w:r>
      <w:r w:rsidR="0035581A">
        <w:t xml:space="preserve"> </w:t>
      </w:r>
      <w:r w:rsidR="0035581A" w:rsidRPr="001C75C6">
        <w:rPr>
          <w:sz w:val="18"/>
        </w:rPr>
        <w:t>PM</w:t>
      </w:r>
      <w:r w:rsidR="0099243D">
        <w:t xml:space="preserve"> on </w:t>
      </w:r>
      <w:r w:rsidR="00C045DB">
        <w:t>Ju</w:t>
      </w:r>
      <w:r w:rsidR="00E72186">
        <w:t>ly</w:t>
      </w:r>
      <w:r w:rsidR="00C045DB">
        <w:t xml:space="preserve"> </w:t>
      </w:r>
      <w:r w:rsidR="00E72186">
        <w:t>22</w:t>
      </w:r>
      <w:r w:rsidR="0035581A">
        <w:t>, 20</w:t>
      </w:r>
      <w:r w:rsidR="00360392">
        <w:t>2</w:t>
      </w:r>
      <w:r w:rsidR="00BA36C1">
        <w:t>1</w:t>
      </w:r>
      <w:r w:rsidR="00215759">
        <w:t xml:space="preserve"> </w:t>
      </w:r>
      <w:r w:rsidR="00D73287">
        <w:t xml:space="preserve">via </w:t>
      </w:r>
      <w:r w:rsidR="002C3CFB">
        <w:t>ZOOM</w:t>
      </w:r>
      <w:r w:rsidR="00215759">
        <w:t xml:space="preserve"> video conference</w:t>
      </w:r>
      <w:r>
        <w:t>.</w:t>
      </w:r>
      <w:r w:rsidR="00D3587D">
        <w:t xml:space="preserve">  </w:t>
      </w:r>
      <w:r w:rsidR="00B91357">
        <w:t>Directors present were</w:t>
      </w:r>
      <w:r w:rsidR="006A5E05">
        <w:t xml:space="preserve"> </w:t>
      </w:r>
      <w:r w:rsidR="009722CD">
        <w:t>Terry Beebe,</w:t>
      </w:r>
      <w:r w:rsidR="0003423F">
        <w:t xml:space="preserve"> </w:t>
      </w:r>
      <w:r w:rsidR="002C3CFB">
        <w:t xml:space="preserve">Chris Gober, </w:t>
      </w:r>
      <w:r w:rsidR="009722CD">
        <w:t>Linda Kole</w:t>
      </w:r>
      <w:r w:rsidR="00E72186">
        <w:t>, Clark Roach</w:t>
      </w:r>
      <w:r w:rsidR="00C045DB">
        <w:t xml:space="preserve"> </w:t>
      </w:r>
      <w:r w:rsidR="00D73287">
        <w:t>and Mark Wagner</w:t>
      </w:r>
      <w:r w:rsidR="0003423F">
        <w:t>.</w:t>
      </w:r>
      <w:r w:rsidR="00D3587D">
        <w:t xml:space="preserve">  </w:t>
      </w:r>
      <w:r w:rsidR="009722CD">
        <w:t>John Bee</w:t>
      </w:r>
      <w:r w:rsidR="009C7F50">
        <w:t>be,</w:t>
      </w:r>
      <w:r w:rsidR="00D73287">
        <w:t xml:space="preserve"> </w:t>
      </w:r>
      <w:r w:rsidR="000F3F2C">
        <w:t>Paul Duggan</w:t>
      </w:r>
      <w:r w:rsidR="00E72186">
        <w:t xml:space="preserve">, Shelly Faris, </w:t>
      </w:r>
      <w:r w:rsidR="009C7F50">
        <w:t>Les Kole,</w:t>
      </w:r>
      <w:r w:rsidR="002C3CFB">
        <w:t xml:space="preserve"> </w:t>
      </w:r>
      <w:r w:rsidR="00E72186">
        <w:t xml:space="preserve">Linda Pampinella, Charlie Popeck, </w:t>
      </w:r>
      <w:r w:rsidR="00C045DB">
        <w:t xml:space="preserve">Paul Romere </w:t>
      </w:r>
      <w:r w:rsidR="009C7F50">
        <w:t xml:space="preserve">and </w:t>
      </w:r>
      <w:r w:rsidR="00C045DB">
        <w:t>Karl Schreiber</w:t>
      </w:r>
      <w:r w:rsidR="009C7F50">
        <w:t xml:space="preserve"> </w:t>
      </w:r>
      <w:r w:rsidR="0099243D">
        <w:t>were present.</w:t>
      </w:r>
      <w:r w:rsidR="00C045DB">
        <w:t xml:space="preserve">  </w:t>
      </w:r>
      <w:r w:rsidR="00C97427">
        <w:t>Teresa Downing</w:t>
      </w:r>
      <w:r w:rsidR="00305C5F">
        <w:t xml:space="preserve"> </w:t>
      </w:r>
      <w:r w:rsidR="00C97427">
        <w:t>was</w:t>
      </w:r>
      <w:r w:rsidR="006952DA">
        <w:t xml:space="preserve"> </w:t>
      </w:r>
      <w:r w:rsidR="00597374">
        <w:t>also</w:t>
      </w:r>
      <w:r w:rsidR="001756B5">
        <w:t xml:space="preserve"> present</w:t>
      </w:r>
      <w:r>
        <w:t>.</w:t>
      </w:r>
      <w:r w:rsidR="00C21BC2">
        <w:t xml:space="preserve">  </w:t>
      </w:r>
    </w:p>
    <w:p w14:paraId="624C2A7E" w14:textId="77777777" w:rsidR="00162907" w:rsidRDefault="00162907" w:rsidP="00162907"/>
    <w:p w14:paraId="1F07172A" w14:textId="387EB9D8" w:rsidR="00162907" w:rsidRDefault="002C3CFB" w:rsidP="00C97427">
      <w:r>
        <w:t>Terry Beebe</w:t>
      </w:r>
      <w:r w:rsidR="006A5E05">
        <w:t>,</w:t>
      </w:r>
      <w:r w:rsidR="0035581A">
        <w:t xml:space="preserve"> </w:t>
      </w:r>
      <w:r w:rsidR="00162907">
        <w:t>President, called the meeti</w:t>
      </w:r>
      <w:r w:rsidR="00C97427">
        <w:t>ng to order.</w:t>
      </w:r>
    </w:p>
    <w:p w14:paraId="6E10759B" w14:textId="77777777" w:rsidR="00BB2966" w:rsidRDefault="00BB2966" w:rsidP="00C97427"/>
    <w:p w14:paraId="7DC7EA32" w14:textId="244B4534" w:rsidR="00F74F55" w:rsidRDefault="00BB2966" w:rsidP="00504B0D">
      <w:r w:rsidRPr="00174CD1">
        <w:rPr>
          <w:b/>
        </w:rPr>
        <w:t>Opening Remarks</w:t>
      </w:r>
      <w:r w:rsidR="00721AB1">
        <w:t xml:space="preserve"> – </w:t>
      </w:r>
      <w:r w:rsidR="002C3CFB">
        <w:t>Terry Beeb</w:t>
      </w:r>
      <w:r w:rsidR="00F74F55">
        <w:t xml:space="preserve">e </w:t>
      </w:r>
    </w:p>
    <w:p w14:paraId="07AF993F" w14:textId="70CCF9C9" w:rsidR="000F3F2C" w:rsidRDefault="00E72186" w:rsidP="00B102AD">
      <w:pPr>
        <w:pStyle w:val="ListParagraph"/>
        <w:numPr>
          <w:ilvl w:val="0"/>
          <w:numId w:val="40"/>
        </w:numPr>
        <w:ind w:left="720"/>
      </w:pPr>
      <w:r>
        <w:t>Annual Meeting, August 7, 2021</w:t>
      </w:r>
    </w:p>
    <w:p w14:paraId="4301A767" w14:textId="77777777" w:rsidR="00BA36C1" w:rsidRDefault="00BA36C1" w:rsidP="00BA36C1">
      <w:pPr>
        <w:pStyle w:val="ListParagraph"/>
      </w:pPr>
    </w:p>
    <w:p w14:paraId="1C600EC2" w14:textId="77777777" w:rsidR="00C045DB" w:rsidRDefault="002E3DC2" w:rsidP="007B587E">
      <w:pPr>
        <w:rPr>
          <w:b/>
          <w:bCs/>
        </w:rPr>
      </w:pPr>
      <w:r w:rsidRPr="00597374">
        <w:rPr>
          <w:b/>
          <w:bCs/>
        </w:rPr>
        <w:t>A</w:t>
      </w:r>
      <w:r w:rsidR="003318A9" w:rsidRPr="00597374">
        <w:rPr>
          <w:b/>
          <w:bCs/>
        </w:rPr>
        <w:t>dditions/Deletions to Age</w:t>
      </w:r>
      <w:r w:rsidR="0011633D" w:rsidRPr="00597374">
        <w:rPr>
          <w:b/>
          <w:bCs/>
        </w:rPr>
        <w:t>nda</w:t>
      </w:r>
    </w:p>
    <w:p w14:paraId="02AEE1E7" w14:textId="0720987E" w:rsidR="007B587E" w:rsidRDefault="00B102AD" w:rsidP="00C045DB">
      <w:pPr>
        <w:pStyle w:val="ListParagraph"/>
        <w:numPr>
          <w:ilvl w:val="3"/>
          <w:numId w:val="7"/>
        </w:numPr>
        <w:ind w:left="720"/>
      </w:pPr>
      <w:r w:rsidRPr="00B102AD">
        <w:t>Addition under New Business</w:t>
      </w:r>
      <w:r>
        <w:t xml:space="preserve"> – </w:t>
      </w:r>
      <w:r w:rsidR="00E72186">
        <w:t>Chris Gober</w:t>
      </w:r>
    </w:p>
    <w:p w14:paraId="0886D1D3" w14:textId="645873C9" w:rsidR="00E72186" w:rsidRDefault="00E72186" w:rsidP="00E72186">
      <w:pPr>
        <w:pStyle w:val="ListParagraph"/>
      </w:pPr>
      <w:r>
        <w:t>Weed Control</w:t>
      </w:r>
    </w:p>
    <w:p w14:paraId="4145F947" w14:textId="77777777" w:rsidR="00B102AD" w:rsidRPr="00B102AD" w:rsidRDefault="00B102AD" w:rsidP="00B102AD">
      <w:pPr>
        <w:pStyle w:val="ListParagraph"/>
      </w:pPr>
    </w:p>
    <w:p w14:paraId="387166EB" w14:textId="2D490E4F" w:rsidR="00AE4878" w:rsidRPr="0049235D" w:rsidRDefault="00162907" w:rsidP="00162907">
      <w:pPr>
        <w:rPr>
          <w:b/>
        </w:rPr>
      </w:pPr>
      <w:r w:rsidRPr="00316028">
        <w:rPr>
          <w:b/>
        </w:rPr>
        <w:t>Minutes of the</w:t>
      </w:r>
      <w:r w:rsidR="00331288">
        <w:rPr>
          <w:b/>
        </w:rPr>
        <w:t xml:space="preserve"> </w:t>
      </w:r>
      <w:r w:rsidR="00E72186">
        <w:rPr>
          <w:b/>
        </w:rPr>
        <w:t>June</w:t>
      </w:r>
      <w:r w:rsidR="00DB228D">
        <w:rPr>
          <w:b/>
        </w:rPr>
        <w:t xml:space="preserve"> 20</w:t>
      </w:r>
      <w:r w:rsidR="001758B3">
        <w:rPr>
          <w:b/>
        </w:rPr>
        <w:t>2</w:t>
      </w:r>
      <w:r w:rsidR="00D3587D">
        <w:rPr>
          <w:b/>
        </w:rPr>
        <w:t>1</w:t>
      </w:r>
      <w:r>
        <w:rPr>
          <w:b/>
        </w:rPr>
        <w:t xml:space="preserve"> Board Meeting</w:t>
      </w:r>
      <w:r w:rsidR="000577F7">
        <w:rPr>
          <w:b/>
        </w:rPr>
        <w:t xml:space="preserve"> </w:t>
      </w:r>
      <w:r w:rsidR="00967FC7">
        <w:t>– All</w:t>
      </w:r>
    </w:p>
    <w:p w14:paraId="2CF1A5F1" w14:textId="6EF5001B" w:rsidR="00E54D3C" w:rsidRPr="009370AA" w:rsidRDefault="009370AA" w:rsidP="00BA36C1">
      <w:pPr>
        <w:pStyle w:val="ListParagraph"/>
        <w:numPr>
          <w:ilvl w:val="0"/>
          <w:numId w:val="8"/>
        </w:numPr>
        <w:rPr>
          <w:b/>
        </w:rPr>
      </w:pPr>
      <w:r>
        <w:t>C</w:t>
      </w:r>
      <w:r w:rsidR="00B102AD">
        <w:t>hris Gober</w:t>
      </w:r>
      <w:r w:rsidR="00DC241A">
        <w:t xml:space="preserve"> </w:t>
      </w:r>
      <w:r w:rsidR="000577F7">
        <w:t>m</w:t>
      </w:r>
      <w:r w:rsidR="003318A9">
        <w:t>oti</w:t>
      </w:r>
      <w:r w:rsidR="00D04360">
        <w:t xml:space="preserve">oned to approve </w:t>
      </w:r>
      <w:r w:rsidR="0099243D">
        <w:t xml:space="preserve">the </w:t>
      </w:r>
      <w:r w:rsidR="00E72186">
        <w:t>June 16</w:t>
      </w:r>
      <w:r w:rsidR="00D22C96">
        <w:t>, 2</w:t>
      </w:r>
      <w:r w:rsidR="00DB228D">
        <w:t>0</w:t>
      </w:r>
      <w:r w:rsidR="001758B3">
        <w:t>2</w:t>
      </w:r>
      <w:r w:rsidR="00D3587D">
        <w:t>1</w:t>
      </w:r>
      <w:r w:rsidR="005B0E3E">
        <w:t xml:space="preserve"> DVE Board of Directors</w:t>
      </w:r>
      <w:r w:rsidR="00A91A02">
        <w:t xml:space="preserve"> Meeting M</w:t>
      </w:r>
      <w:r w:rsidR="008E758D">
        <w:t>i</w:t>
      </w:r>
      <w:r w:rsidR="00A91A02">
        <w:t>nutes</w:t>
      </w:r>
      <w:r w:rsidR="0099243D">
        <w:t>.</w:t>
      </w:r>
      <w:r w:rsidR="00156C9C">
        <w:t xml:space="preserve">  </w:t>
      </w:r>
      <w:r w:rsidR="00E72186">
        <w:t>Linda Kole</w:t>
      </w:r>
      <w:r w:rsidR="003318A9">
        <w:t xml:space="preserve"> seconded.</w:t>
      </w:r>
      <w:r w:rsidR="00156C9C">
        <w:t xml:space="preserve">  </w:t>
      </w:r>
      <w:r>
        <w:t>Vote was unanimous</w:t>
      </w:r>
      <w:r w:rsidR="00D3587D">
        <w:t>.</w:t>
      </w:r>
    </w:p>
    <w:p w14:paraId="3B2C7145" w14:textId="3FCD095D" w:rsidR="009370AA" w:rsidRPr="00B102AD" w:rsidRDefault="00E72186" w:rsidP="00BA36C1">
      <w:pPr>
        <w:pStyle w:val="ListParagraph"/>
        <w:numPr>
          <w:ilvl w:val="0"/>
          <w:numId w:val="8"/>
        </w:numPr>
        <w:rPr>
          <w:b/>
        </w:rPr>
      </w:pPr>
      <w:r>
        <w:t>Chris Gober</w:t>
      </w:r>
      <w:r w:rsidR="009370AA">
        <w:t xml:space="preserve"> motioned to approve the </w:t>
      </w:r>
      <w:r>
        <w:t>July 8</w:t>
      </w:r>
      <w:r w:rsidR="009370AA">
        <w:t>, 2021 DVE Board of Directors S</w:t>
      </w:r>
      <w:r w:rsidR="00D73287">
        <w:t>pecial</w:t>
      </w:r>
      <w:r w:rsidR="009370AA">
        <w:t xml:space="preserve"> Meeting Minutes</w:t>
      </w:r>
      <w:r w:rsidR="00B53CC2">
        <w:t xml:space="preserve"> – via </w:t>
      </w:r>
      <w:r>
        <w:t>ZOOM</w:t>
      </w:r>
      <w:r w:rsidR="009370AA">
        <w:t xml:space="preserve">.  </w:t>
      </w:r>
      <w:r w:rsidR="00B102AD">
        <w:t>Mark Wagner</w:t>
      </w:r>
      <w:r w:rsidR="009370AA">
        <w:t xml:space="preserve"> seconded.  Vote was unanimous.</w:t>
      </w:r>
    </w:p>
    <w:p w14:paraId="6B71BBB7" w14:textId="37ED1465" w:rsidR="00B102AD" w:rsidRDefault="00B102AD" w:rsidP="00AC2E69">
      <w:pPr>
        <w:rPr>
          <w:b/>
        </w:rPr>
      </w:pPr>
    </w:p>
    <w:p w14:paraId="1D3437D7" w14:textId="774F0214" w:rsidR="00E72186" w:rsidRDefault="00E72186" w:rsidP="00AC2E69">
      <w:pPr>
        <w:rPr>
          <w:b/>
        </w:rPr>
      </w:pPr>
    </w:p>
    <w:p w14:paraId="2D0FA457" w14:textId="77777777" w:rsidR="00E72186" w:rsidRDefault="00E72186" w:rsidP="00AC2E69">
      <w:pPr>
        <w:rPr>
          <w:b/>
        </w:rPr>
      </w:pPr>
    </w:p>
    <w:p w14:paraId="029EBFEA" w14:textId="7AF9E5DA" w:rsidR="00B53CC2" w:rsidRDefault="00162907" w:rsidP="00AC2E69">
      <w:r w:rsidRPr="00316028">
        <w:rPr>
          <w:b/>
        </w:rPr>
        <w:lastRenderedPageBreak/>
        <w:t>Treasurer’s Report</w:t>
      </w:r>
      <w:r>
        <w:t xml:space="preserve"> – </w:t>
      </w:r>
      <w:r w:rsidR="00B102AD">
        <w:t>Paul Duggan</w:t>
      </w:r>
    </w:p>
    <w:p w14:paraId="04DFAF8C" w14:textId="1EE913D1" w:rsidR="00162907" w:rsidRDefault="00162907" w:rsidP="00162907">
      <w:r>
        <w:t>The f</w:t>
      </w:r>
      <w:r w:rsidR="003E0748">
        <w:t>ollowi</w:t>
      </w:r>
      <w:r w:rsidR="004A07E0">
        <w:t xml:space="preserve">ng figures as of </w:t>
      </w:r>
      <w:r w:rsidR="00086C2E">
        <w:t>Ju</w:t>
      </w:r>
      <w:r w:rsidR="00E72186">
        <w:t>ly</w:t>
      </w:r>
      <w:r w:rsidR="00246180">
        <w:t xml:space="preserve"> </w:t>
      </w:r>
      <w:r w:rsidR="002B2707">
        <w:t>20</w:t>
      </w:r>
      <w:r w:rsidR="00246180">
        <w:t>2</w:t>
      </w:r>
      <w:r w:rsidR="00BA36C1">
        <w:t>1</w:t>
      </w:r>
      <w:r w:rsidR="004A07E0">
        <w:t xml:space="preserve"> for FY 20</w:t>
      </w:r>
      <w:r w:rsidR="00BA36C1">
        <w:t>20</w:t>
      </w:r>
      <w:r w:rsidR="004A07E0">
        <w:t>-202</w:t>
      </w:r>
      <w:r w:rsidR="003C79DA">
        <w:t>1</w:t>
      </w:r>
      <w:r w:rsidR="00385A21">
        <w:t>.</w:t>
      </w:r>
    </w:p>
    <w:p w14:paraId="145E45AF" w14:textId="78D18802" w:rsidR="00162907" w:rsidRDefault="004A07E0" w:rsidP="00162907">
      <w:pPr>
        <w:pStyle w:val="ListParagraph"/>
        <w:numPr>
          <w:ilvl w:val="0"/>
          <w:numId w:val="1"/>
        </w:numPr>
      </w:pPr>
      <w:r>
        <w:t>Revenues - $</w:t>
      </w:r>
      <w:r w:rsidR="00B53CC2">
        <w:t>1</w:t>
      </w:r>
      <w:r w:rsidR="00086C2E">
        <w:t>5</w:t>
      </w:r>
      <w:r w:rsidR="00E72186">
        <w:t>5,707.13</w:t>
      </w:r>
    </w:p>
    <w:p w14:paraId="7FA40A69" w14:textId="23D45F2E" w:rsidR="00162907" w:rsidRDefault="004A07E0" w:rsidP="00162907">
      <w:pPr>
        <w:pStyle w:val="ListParagraph"/>
        <w:numPr>
          <w:ilvl w:val="0"/>
          <w:numId w:val="1"/>
        </w:numPr>
      </w:pPr>
      <w:r>
        <w:t>Expenditures - $</w:t>
      </w:r>
      <w:r w:rsidR="00E72186">
        <w:t>81,752.57</w:t>
      </w:r>
    </w:p>
    <w:p w14:paraId="6E70CEE1" w14:textId="19B277EA" w:rsidR="00DD2692" w:rsidRDefault="00F745B1" w:rsidP="00CF2ACB">
      <w:pPr>
        <w:pStyle w:val="ListParagraph"/>
        <w:numPr>
          <w:ilvl w:val="0"/>
          <w:numId w:val="1"/>
        </w:numPr>
      </w:pPr>
      <w:r>
        <w:t>Reserve Fund</w:t>
      </w:r>
      <w:r w:rsidR="00BE1BAD">
        <w:t xml:space="preserve"> Total</w:t>
      </w:r>
      <w:r w:rsidR="004A07E0">
        <w:t xml:space="preserve"> - $</w:t>
      </w:r>
      <w:r w:rsidR="003C79DA">
        <w:t>30,</w:t>
      </w:r>
      <w:r w:rsidR="00B53CC2">
        <w:t>5</w:t>
      </w:r>
      <w:r w:rsidR="00E72186">
        <w:t>82.15</w:t>
      </w:r>
    </w:p>
    <w:p w14:paraId="6EAF17AF" w14:textId="67F1ABA6" w:rsidR="005C488D" w:rsidRDefault="005C488D" w:rsidP="00CF2ACB">
      <w:pPr>
        <w:pStyle w:val="ListParagraph"/>
        <w:numPr>
          <w:ilvl w:val="0"/>
          <w:numId w:val="1"/>
        </w:numPr>
      </w:pPr>
      <w:r>
        <w:t xml:space="preserve">Review and discussion regarding the separation of special assessment money from regular checking account </w:t>
      </w:r>
      <w:r w:rsidR="00651890">
        <w:t xml:space="preserve">into a savings account </w:t>
      </w:r>
      <w:r>
        <w:t xml:space="preserve">and the possible laddering of CDs with the current </w:t>
      </w:r>
      <w:r w:rsidR="008D0546">
        <w:t>R</w:t>
      </w:r>
      <w:r>
        <w:t xml:space="preserve">eserve </w:t>
      </w:r>
      <w:r w:rsidR="008D0546">
        <w:t>F</w:t>
      </w:r>
      <w:r>
        <w:t>und balance.</w:t>
      </w:r>
    </w:p>
    <w:p w14:paraId="5740D098" w14:textId="2E4899C0" w:rsidR="005C488D" w:rsidRDefault="005C488D" w:rsidP="00CF2ACB">
      <w:pPr>
        <w:pStyle w:val="ListParagraph"/>
        <w:numPr>
          <w:ilvl w:val="0"/>
          <w:numId w:val="1"/>
        </w:numPr>
      </w:pPr>
      <w:r>
        <w:t xml:space="preserve">Reserve </w:t>
      </w:r>
      <w:r w:rsidR="008D0546">
        <w:t>F</w:t>
      </w:r>
      <w:r>
        <w:t>und balance to be distributed as follows:</w:t>
      </w:r>
    </w:p>
    <w:p w14:paraId="00AC677C" w14:textId="4584990E" w:rsidR="005C488D" w:rsidRDefault="005C488D" w:rsidP="005C488D">
      <w:pPr>
        <w:pStyle w:val="ListParagraph"/>
      </w:pPr>
      <w:r>
        <w:t xml:space="preserve">40% approximately $12,300 – </w:t>
      </w:r>
      <w:r w:rsidR="0007011F">
        <w:t>15</w:t>
      </w:r>
      <w:r>
        <w:t>-month CD</w:t>
      </w:r>
    </w:p>
    <w:p w14:paraId="189B34BF" w14:textId="4AE3C68F" w:rsidR="005C488D" w:rsidRDefault="005C488D" w:rsidP="005C488D">
      <w:pPr>
        <w:pStyle w:val="ListParagraph"/>
      </w:pPr>
      <w:r>
        <w:t>40% approximately $12,300 – 27-month CD</w:t>
      </w:r>
    </w:p>
    <w:p w14:paraId="1F453019" w14:textId="7861FB6C" w:rsidR="005C488D" w:rsidRDefault="005C488D" w:rsidP="005C488D">
      <w:pPr>
        <w:pStyle w:val="ListParagraph"/>
      </w:pPr>
      <w:r>
        <w:t xml:space="preserve">Remaining 20% </w:t>
      </w:r>
      <w:r w:rsidR="008D0546">
        <w:t xml:space="preserve">approximately $5,982.15 - </w:t>
      </w:r>
      <w:r w:rsidR="0007011F">
        <w:t>42</w:t>
      </w:r>
      <w:r w:rsidR="008D0546">
        <w:t>-month CD</w:t>
      </w:r>
    </w:p>
    <w:p w14:paraId="61F76328" w14:textId="749D1474" w:rsidR="0007011F" w:rsidRDefault="0007011F" w:rsidP="005C488D">
      <w:pPr>
        <w:pStyle w:val="ListParagraph"/>
      </w:pPr>
      <w:r>
        <w:t>For a Reserve Fund Total - $30, 582.15</w:t>
      </w:r>
    </w:p>
    <w:p w14:paraId="1389283B" w14:textId="21C84762" w:rsidR="008D0546" w:rsidRDefault="008D0546" w:rsidP="0007011F">
      <w:pPr>
        <w:pStyle w:val="ListParagraph"/>
        <w:numPr>
          <w:ilvl w:val="0"/>
          <w:numId w:val="1"/>
        </w:numPr>
      </w:pPr>
      <w:r>
        <w:t xml:space="preserve">Chris Gober motioned for approval of CD laddering with the </w:t>
      </w:r>
      <w:r w:rsidR="00651890">
        <w:t>R</w:t>
      </w:r>
      <w:r>
        <w:t xml:space="preserve">eserve </w:t>
      </w:r>
      <w:r w:rsidR="00651890">
        <w:t>F</w:t>
      </w:r>
      <w:r>
        <w:t xml:space="preserve">unds in the above amounts and </w:t>
      </w:r>
      <w:r w:rsidR="00651890">
        <w:t>durations</w:t>
      </w:r>
      <w:r>
        <w:t>.  Linda Kole seconded.  Vote was unanimous.</w:t>
      </w:r>
    </w:p>
    <w:p w14:paraId="072BFBB5" w14:textId="0760F603" w:rsidR="005C488D" w:rsidRDefault="00651890" w:rsidP="00651890">
      <w:pPr>
        <w:pStyle w:val="ListParagraph"/>
        <w:numPr>
          <w:ilvl w:val="0"/>
          <w:numId w:val="1"/>
        </w:numPr>
      </w:pPr>
      <w:r>
        <w:t>Chris Gober motioned for approval of the separation of special assessment money from the regular checking account into a savings account.  Linda Kole seconded.  Vote was unanimous.</w:t>
      </w:r>
    </w:p>
    <w:p w14:paraId="13C4EB2F" w14:textId="77777777" w:rsidR="008351F6" w:rsidRPr="00E93E9F" w:rsidRDefault="008351F6" w:rsidP="00ED1472"/>
    <w:p w14:paraId="047F2C17" w14:textId="744B1629" w:rsidR="00162907" w:rsidRDefault="00162907" w:rsidP="00162907">
      <w:r w:rsidRPr="00C21251">
        <w:rPr>
          <w:b/>
        </w:rPr>
        <w:t>Architectural Review Committee Report</w:t>
      </w:r>
      <w:r w:rsidR="00737B20">
        <w:rPr>
          <w:b/>
        </w:rPr>
        <w:t xml:space="preserve"> </w:t>
      </w:r>
      <w:r w:rsidR="009E6F1A">
        <w:rPr>
          <w:b/>
        </w:rPr>
        <w:t>–</w:t>
      </w:r>
      <w:r w:rsidR="00737B20">
        <w:rPr>
          <w:b/>
        </w:rPr>
        <w:t xml:space="preserve"> </w:t>
      </w:r>
      <w:r w:rsidR="009E6F1A">
        <w:t>Bill Swapp</w:t>
      </w:r>
    </w:p>
    <w:p w14:paraId="540362F6" w14:textId="7BCDE3E9" w:rsidR="009F7004" w:rsidRDefault="00651890" w:rsidP="00086C2E">
      <w:pPr>
        <w:pStyle w:val="ListParagraph"/>
        <w:numPr>
          <w:ilvl w:val="0"/>
          <w:numId w:val="3"/>
        </w:numPr>
      </w:pPr>
      <w:r>
        <w:t>A previous ARC approved project on lot 54 has been completed.</w:t>
      </w:r>
    </w:p>
    <w:p w14:paraId="172A4793" w14:textId="77777777" w:rsidR="00696E18" w:rsidRDefault="000E39D6" w:rsidP="000577F7"/>
    <w:p w14:paraId="4C088F3E" w14:textId="77777777" w:rsidR="00162907" w:rsidRDefault="00162907" w:rsidP="00696E18">
      <w:r w:rsidRPr="00696E18">
        <w:rPr>
          <w:b/>
        </w:rPr>
        <w:t>Welcome Committee Report</w:t>
      </w:r>
      <w:r w:rsidR="00056815">
        <w:t xml:space="preserve"> – Lucy Ruduski</w:t>
      </w:r>
      <w:r w:rsidR="00E5087C">
        <w:t>/Lori Swapp</w:t>
      </w:r>
    </w:p>
    <w:p w14:paraId="677DA718" w14:textId="2DDA49BF" w:rsidR="009E6F1A" w:rsidRPr="00C46008" w:rsidRDefault="00C46008" w:rsidP="00C46008">
      <w:pPr>
        <w:pStyle w:val="ListParagraph"/>
        <w:numPr>
          <w:ilvl w:val="0"/>
          <w:numId w:val="2"/>
        </w:numPr>
        <w:rPr>
          <w:color w:val="C00000"/>
        </w:rPr>
      </w:pPr>
      <w:r>
        <w:t>No</w:t>
      </w:r>
      <w:r w:rsidR="00086C2E">
        <w:t xml:space="preserve"> new activity</w:t>
      </w:r>
    </w:p>
    <w:p w14:paraId="688C80A1" w14:textId="77777777" w:rsidR="00881190" w:rsidRDefault="00881190" w:rsidP="009E6F1A">
      <w:pPr>
        <w:rPr>
          <w:b/>
        </w:rPr>
      </w:pPr>
    </w:p>
    <w:p w14:paraId="36C7F28B" w14:textId="31280D21" w:rsidR="007F7923" w:rsidRDefault="00E5087C" w:rsidP="009E6F1A">
      <w:r>
        <w:rPr>
          <w:b/>
        </w:rPr>
        <w:t>Wildfire Adapted Partnership</w:t>
      </w:r>
      <w:r w:rsidR="00162907" w:rsidRPr="00696E18">
        <w:rPr>
          <w:b/>
        </w:rPr>
        <w:t xml:space="preserve"> Report</w:t>
      </w:r>
      <w:r w:rsidR="00162907">
        <w:t xml:space="preserve"> – Les Kole</w:t>
      </w:r>
    </w:p>
    <w:p w14:paraId="50741644" w14:textId="7AC47D84" w:rsidR="004A189F" w:rsidRDefault="00C70EA4" w:rsidP="00106485">
      <w:pPr>
        <w:pStyle w:val="ListParagraph"/>
        <w:numPr>
          <w:ilvl w:val="0"/>
          <w:numId w:val="2"/>
        </w:numPr>
      </w:pPr>
      <w:r>
        <w:t>After a major mitigation project 7 years ago, several lots have become overgrown.  A private contractor was arranged to complete mitigation for 10 Owners at the rate of $65/hour</w:t>
      </w:r>
      <w:r w:rsidR="006E71BD">
        <w:t>, at the Owner’s expense.</w:t>
      </w:r>
      <w:r>
        <w:t xml:space="preserve">  Twelve acres were involved.  Mitigation went well and Owners </w:t>
      </w:r>
      <w:r w:rsidR="00704AFD">
        <w:t>are appreciative.</w:t>
      </w:r>
    </w:p>
    <w:p w14:paraId="48926263" w14:textId="77777777" w:rsidR="00086C2E" w:rsidRDefault="00086C2E" w:rsidP="00086C2E">
      <w:pPr>
        <w:pStyle w:val="ListParagraph"/>
      </w:pPr>
    </w:p>
    <w:p w14:paraId="487A0EB8" w14:textId="320FADE6" w:rsidR="002A175C" w:rsidRPr="00E755D1" w:rsidRDefault="00305C5F" w:rsidP="00E755D1">
      <w:pPr>
        <w:rPr>
          <w:b/>
        </w:rPr>
      </w:pPr>
      <w:r w:rsidRPr="00881190">
        <w:rPr>
          <w:b/>
        </w:rPr>
        <w:t>OLD</w:t>
      </w:r>
      <w:r w:rsidR="00162907" w:rsidRPr="00881190">
        <w:rPr>
          <w:b/>
        </w:rPr>
        <w:t xml:space="preserve"> Business</w:t>
      </w:r>
    </w:p>
    <w:p w14:paraId="67352460" w14:textId="48595CCD" w:rsidR="0097792C" w:rsidRDefault="002C754B" w:rsidP="003A35C9">
      <w:pPr>
        <w:pStyle w:val="ListParagraph"/>
        <w:numPr>
          <w:ilvl w:val="0"/>
          <w:numId w:val="41"/>
        </w:numPr>
      </w:pPr>
      <w:r>
        <w:t>Internet Update –</w:t>
      </w:r>
      <w:r w:rsidR="000F4F7E">
        <w:t xml:space="preserve"> </w:t>
      </w:r>
      <w:r>
        <w:t>John Beebe</w:t>
      </w:r>
      <w:r w:rsidR="000F4F7E">
        <w:t xml:space="preserve"> </w:t>
      </w:r>
    </w:p>
    <w:p w14:paraId="3F12BED9" w14:textId="46889CB7" w:rsidR="00704AFD" w:rsidRDefault="00704AFD" w:rsidP="009F7254">
      <w:pPr>
        <w:pStyle w:val="ListParagraph"/>
      </w:pPr>
      <w:r>
        <w:t>There have been recent meetings with LPEA and Brainstorm regarding the best approach to move forward.</w:t>
      </w:r>
    </w:p>
    <w:p w14:paraId="7583CF5F" w14:textId="139A7143" w:rsidR="003A02CF" w:rsidRDefault="003A02CF" w:rsidP="009F7254">
      <w:pPr>
        <w:pStyle w:val="ListParagraph"/>
      </w:pPr>
      <w:r>
        <w:t xml:space="preserve">Sid Arnold of Brainstorm, </w:t>
      </w:r>
      <w:r w:rsidR="003135BA">
        <w:t>is investigating</w:t>
      </w:r>
      <w:r>
        <w:t xml:space="preserve"> micro trenching </w:t>
      </w:r>
      <w:r w:rsidR="003135BA">
        <w:t xml:space="preserve">to </w:t>
      </w:r>
      <w:r>
        <w:t>reduce cost</w:t>
      </w:r>
      <w:r w:rsidR="003135BA">
        <w:t>s.</w:t>
      </w:r>
    </w:p>
    <w:p w14:paraId="65B8C784" w14:textId="31A1A3D5" w:rsidR="003A02CF" w:rsidRDefault="003A02CF" w:rsidP="009F7254">
      <w:pPr>
        <w:pStyle w:val="ListParagraph"/>
      </w:pPr>
      <w:r>
        <w:t xml:space="preserve">If LPEA hangs </w:t>
      </w:r>
      <w:r w:rsidR="0068124B">
        <w:t xml:space="preserve">fiber within 6 inches of </w:t>
      </w:r>
      <w:r w:rsidR="003135BA">
        <w:t xml:space="preserve">their bottom power line, they would have to </w:t>
      </w:r>
      <w:r w:rsidR="0068124B">
        <w:t xml:space="preserve">own the fiber backbone.  Brainstorm feels </w:t>
      </w:r>
      <w:r w:rsidR="00704AFD">
        <w:t>the</w:t>
      </w:r>
      <w:r w:rsidR="0068124B">
        <w:t xml:space="preserve"> ownership of </w:t>
      </w:r>
      <w:r w:rsidR="00704AFD">
        <w:t xml:space="preserve">the </w:t>
      </w:r>
      <w:r w:rsidR="0068124B">
        <w:t xml:space="preserve">backbone </w:t>
      </w:r>
      <w:r w:rsidR="00704AFD">
        <w:t xml:space="preserve">is a </w:t>
      </w:r>
      <w:r w:rsidR="0068124B">
        <w:t xml:space="preserve">very important </w:t>
      </w:r>
      <w:r w:rsidR="00704AFD">
        <w:t>part of</w:t>
      </w:r>
      <w:r w:rsidR="0068124B">
        <w:t xml:space="preserve"> the project</w:t>
      </w:r>
      <w:r w:rsidR="009F7B84">
        <w:t xml:space="preserve"> and would like to maintain ownership.</w:t>
      </w:r>
    </w:p>
    <w:p w14:paraId="76FD4C6A" w14:textId="18E0F33A" w:rsidR="00224B3E" w:rsidRDefault="00224B3E" w:rsidP="009F7254">
      <w:pPr>
        <w:pStyle w:val="ListParagraph"/>
      </w:pPr>
      <w:r>
        <w:t xml:space="preserve">This project has many steps, some could be completed before others.  The timeframe once started </w:t>
      </w:r>
      <w:r w:rsidR="00704AFD">
        <w:t>h</w:t>
      </w:r>
      <w:r>
        <w:t xml:space="preserve">as a </w:t>
      </w:r>
      <w:r w:rsidR="003135BA">
        <w:t>relatively short completion time</w:t>
      </w:r>
      <w:r>
        <w:t xml:space="preserve">. </w:t>
      </w:r>
    </w:p>
    <w:p w14:paraId="5C2D153B" w14:textId="11AA1B31" w:rsidR="0068124B" w:rsidRDefault="0068124B" w:rsidP="009F7254">
      <w:pPr>
        <w:pStyle w:val="ListParagraph"/>
      </w:pPr>
      <w:r>
        <w:t xml:space="preserve">Brainstorm is moving forward with investigation of alternatives to expensive costs.  </w:t>
      </w:r>
    </w:p>
    <w:p w14:paraId="5CFBAE73" w14:textId="271D8E1A" w:rsidR="0068124B" w:rsidRDefault="0068124B" w:rsidP="009F7254">
      <w:pPr>
        <w:pStyle w:val="ListParagraph"/>
      </w:pPr>
      <w:r>
        <w:lastRenderedPageBreak/>
        <w:t xml:space="preserve">The </w:t>
      </w:r>
      <w:r w:rsidR="00224B3E">
        <w:t xml:space="preserve">State of Colorado has reimbursed </w:t>
      </w:r>
      <w:r w:rsidR="00704AFD">
        <w:t xml:space="preserve">Brainstorm </w:t>
      </w:r>
      <w:r w:rsidR="00224B3E">
        <w:t xml:space="preserve">$72,000 </w:t>
      </w:r>
      <w:r w:rsidR="00704AFD">
        <w:t>for</w:t>
      </w:r>
      <w:r w:rsidR="00224B3E">
        <w:t xml:space="preserve"> approved </w:t>
      </w:r>
      <w:r w:rsidR="00704AFD">
        <w:t>expenses</w:t>
      </w:r>
      <w:r w:rsidR="00224B3E">
        <w:t>.  Brainstorm has not requested any funds from Deer Valley Estates at this time.</w:t>
      </w:r>
    </w:p>
    <w:p w14:paraId="5BB7CF9D" w14:textId="779BA77B" w:rsidR="00224B3E" w:rsidRPr="00426927" w:rsidRDefault="00224B3E" w:rsidP="009F7254">
      <w:pPr>
        <w:pStyle w:val="ListParagraph"/>
      </w:pPr>
      <w:r>
        <w:t>The DVE Board of Directors appreciates of all John Beebe’s time and efforts on this project.</w:t>
      </w:r>
    </w:p>
    <w:p w14:paraId="7D1A0605" w14:textId="4F89B5BE" w:rsidR="00537FF8" w:rsidRPr="00CA42EB" w:rsidRDefault="00CA42EB" w:rsidP="00C969DE">
      <w:pPr>
        <w:ind w:left="720"/>
        <w:rPr>
          <w:bCs/>
        </w:rPr>
      </w:pPr>
      <w:r>
        <w:rPr>
          <w:bCs/>
        </w:rPr>
        <w:t>.</w:t>
      </w:r>
    </w:p>
    <w:p w14:paraId="06721924" w14:textId="08903FF0" w:rsidR="00426927" w:rsidRDefault="00426927" w:rsidP="003A35C9">
      <w:pPr>
        <w:pStyle w:val="ListParagraph"/>
        <w:numPr>
          <w:ilvl w:val="0"/>
          <w:numId w:val="41"/>
        </w:numPr>
        <w:rPr>
          <w:bCs/>
        </w:rPr>
      </w:pPr>
      <w:r w:rsidRPr="003A35C9">
        <w:rPr>
          <w:bCs/>
        </w:rPr>
        <w:t>Annual Meeting Planning – August 7, 2021</w:t>
      </w:r>
    </w:p>
    <w:p w14:paraId="45006B53" w14:textId="77777777" w:rsidR="009F7254" w:rsidRDefault="009F7254" w:rsidP="009F7254">
      <w:pPr>
        <w:pStyle w:val="ListParagraph"/>
        <w:rPr>
          <w:bCs/>
        </w:rPr>
      </w:pPr>
      <w:r>
        <w:rPr>
          <w:bCs/>
        </w:rPr>
        <w:t>After discussion of attendance options for the Annual Meeting, it was decided to move the 2021 Annual Meeting to remote via ZOOM.</w:t>
      </w:r>
    </w:p>
    <w:p w14:paraId="3F9ED3D5" w14:textId="77777777" w:rsidR="009F7254" w:rsidRDefault="009F7254" w:rsidP="009F7254">
      <w:pPr>
        <w:pStyle w:val="ListParagraph"/>
        <w:rPr>
          <w:bCs/>
        </w:rPr>
      </w:pPr>
      <w:r>
        <w:rPr>
          <w:bCs/>
        </w:rPr>
        <w:t>An email will be sent to all Owners with this decision and suggested guidelines for a productive meeting.</w:t>
      </w:r>
    </w:p>
    <w:p w14:paraId="68FF1891" w14:textId="29751B29" w:rsidR="00426927" w:rsidRPr="00224B3E" w:rsidRDefault="009F7254" w:rsidP="00224B3E">
      <w:pPr>
        <w:pStyle w:val="ListParagraph"/>
        <w:rPr>
          <w:bCs/>
        </w:rPr>
      </w:pPr>
      <w:r>
        <w:rPr>
          <w:bCs/>
        </w:rPr>
        <w:t xml:space="preserve"> </w:t>
      </w:r>
    </w:p>
    <w:p w14:paraId="3D8226FE" w14:textId="78301E16" w:rsidR="00B329EA" w:rsidRPr="00E82FF7" w:rsidRDefault="00FB3BD1" w:rsidP="002C754B">
      <w:r>
        <w:rPr>
          <w:b/>
        </w:rPr>
        <w:t>N</w:t>
      </w:r>
      <w:r w:rsidR="0074660B" w:rsidRPr="00FB3BD1">
        <w:rPr>
          <w:b/>
        </w:rPr>
        <w:t>EW Business</w:t>
      </w:r>
      <w:r w:rsidR="00786BA3" w:rsidRPr="00FB3BD1">
        <w:rPr>
          <w:b/>
        </w:rPr>
        <w:t xml:space="preserve"> </w:t>
      </w:r>
    </w:p>
    <w:p w14:paraId="386335AD" w14:textId="627E8D73" w:rsidR="006E009E" w:rsidRPr="003A35C9" w:rsidRDefault="00C70EA4" w:rsidP="003A35C9">
      <w:pPr>
        <w:pStyle w:val="ListParagraph"/>
        <w:numPr>
          <w:ilvl w:val="0"/>
          <w:numId w:val="41"/>
        </w:numPr>
        <w:rPr>
          <w:bCs/>
        </w:rPr>
      </w:pPr>
      <w:r>
        <w:rPr>
          <w:bCs/>
        </w:rPr>
        <w:t>Amendment to CWPP - Les Kole</w:t>
      </w:r>
      <w:r w:rsidR="00426927" w:rsidRPr="003A35C9">
        <w:rPr>
          <w:bCs/>
        </w:rPr>
        <w:tab/>
        <w:t xml:space="preserve"> </w:t>
      </w:r>
    </w:p>
    <w:p w14:paraId="079D56C4" w14:textId="5C1A154C" w:rsidR="0093288A" w:rsidRDefault="00C645EC" w:rsidP="00C645EC">
      <w:pPr>
        <w:ind w:left="720"/>
        <w:rPr>
          <w:bCs/>
        </w:rPr>
      </w:pPr>
      <w:r>
        <w:rPr>
          <w:bCs/>
        </w:rPr>
        <w:t xml:space="preserve">The amendment to Deer Valley Estates Community Wildfire Protection Plan (CWPP) started with 20 items in need of completion. There </w:t>
      </w:r>
      <w:r w:rsidR="0064405D">
        <w:rPr>
          <w:bCs/>
        </w:rPr>
        <w:t>h</w:t>
      </w:r>
      <w:r>
        <w:rPr>
          <w:bCs/>
        </w:rPr>
        <w:t xml:space="preserve">as </w:t>
      </w:r>
      <w:r w:rsidR="0064405D">
        <w:rPr>
          <w:bCs/>
        </w:rPr>
        <w:t xml:space="preserve">been </w:t>
      </w:r>
      <w:r>
        <w:rPr>
          <w:bCs/>
        </w:rPr>
        <w:t>a 99% completion of these items.  The CWPP</w:t>
      </w:r>
      <w:r w:rsidR="0093288A">
        <w:rPr>
          <w:bCs/>
        </w:rPr>
        <w:t xml:space="preserve"> must be continually monitored and updated as conditions and community change.  </w:t>
      </w:r>
      <w:r w:rsidR="00054AE6" w:rsidRPr="00054AE6">
        <w:rPr>
          <w:b/>
        </w:rPr>
        <w:t>(See attached document)</w:t>
      </w:r>
      <w:r w:rsidR="00054AE6">
        <w:rPr>
          <w:bCs/>
        </w:rPr>
        <w:t xml:space="preserve"> </w:t>
      </w:r>
      <w:r w:rsidR="0093288A">
        <w:rPr>
          <w:bCs/>
        </w:rPr>
        <w:t>Please contact Les Kole with questions or concerns regarding this document.</w:t>
      </w:r>
    </w:p>
    <w:p w14:paraId="4F17A8C5" w14:textId="52B7749F" w:rsidR="0093288A" w:rsidRDefault="0093288A" w:rsidP="00C645EC">
      <w:pPr>
        <w:ind w:left="720"/>
        <w:rPr>
          <w:bCs/>
        </w:rPr>
      </w:pPr>
      <w:r>
        <w:rPr>
          <w:bCs/>
        </w:rPr>
        <w:t>Chris Gober motioned to accept this document as submitted with all amendments to original documents.  Mark Wagner seconded.  Vote was unanimous.</w:t>
      </w:r>
    </w:p>
    <w:p w14:paraId="6D3778D3" w14:textId="71A2A4E8" w:rsidR="00BA7FE0" w:rsidRDefault="00C645EC" w:rsidP="00C645EC">
      <w:pPr>
        <w:ind w:left="720"/>
        <w:rPr>
          <w:bCs/>
        </w:rPr>
      </w:pPr>
      <w:r>
        <w:rPr>
          <w:bCs/>
        </w:rPr>
        <w:t xml:space="preserve"> </w:t>
      </w:r>
    </w:p>
    <w:p w14:paraId="71A5CFE2" w14:textId="0B9941E1" w:rsidR="002C754B" w:rsidRPr="00537FF8" w:rsidRDefault="00C70EA4" w:rsidP="00537FF8">
      <w:pPr>
        <w:pStyle w:val="ListParagraph"/>
        <w:numPr>
          <w:ilvl w:val="0"/>
          <w:numId w:val="41"/>
        </w:numPr>
        <w:rPr>
          <w:bCs/>
        </w:rPr>
      </w:pPr>
      <w:r>
        <w:rPr>
          <w:bCs/>
        </w:rPr>
        <w:t>Discuss neighborhood drop box for DVE checks – Paul Duggan</w:t>
      </w:r>
    </w:p>
    <w:p w14:paraId="1F1B1738" w14:textId="67A03BA0" w:rsidR="0047176C" w:rsidRDefault="0093288A" w:rsidP="0093288A">
      <w:pPr>
        <w:ind w:left="720"/>
        <w:rPr>
          <w:bCs/>
        </w:rPr>
      </w:pPr>
      <w:r>
        <w:rPr>
          <w:bCs/>
        </w:rPr>
        <w:t>Discussion regarding a drop box placed near the trash dumpster enclosure.  This box would collect checks and/or ballots as needed</w:t>
      </w:r>
      <w:r w:rsidR="00704AFD">
        <w:rPr>
          <w:bCs/>
        </w:rPr>
        <w:t xml:space="preserve"> from DVE Owners.  Ideas and suggestions still in discussion for this project.</w:t>
      </w:r>
      <w:r>
        <w:rPr>
          <w:bCs/>
        </w:rPr>
        <w:t xml:space="preserve">  </w:t>
      </w:r>
    </w:p>
    <w:p w14:paraId="6BE8A817" w14:textId="77777777" w:rsidR="00E56C2B" w:rsidRDefault="00E56C2B" w:rsidP="0093288A">
      <w:pPr>
        <w:ind w:left="720"/>
        <w:rPr>
          <w:bCs/>
        </w:rPr>
      </w:pPr>
    </w:p>
    <w:p w14:paraId="367ED1A6" w14:textId="63574D4C" w:rsidR="00426927" w:rsidRDefault="00696824" w:rsidP="00537FF8">
      <w:pPr>
        <w:pStyle w:val="ListParagraph"/>
        <w:numPr>
          <w:ilvl w:val="0"/>
          <w:numId w:val="41"/>
        </w:numPr>
        <w:rPr>
          <w:bCs/>
        </w:rPr>
      </w:pPr>
      <w:r>
        <w:rPr>
          <w:bCs/>
        </w:rPr>
        <w:t>Weed Control – Chris Gober</w:t>
      </w:r>
    </w:p>
    <w:p w14:paraId="76527DEC" w14:textId="4EE97EA4" w:rsidR="00696824" w:rsidRPr="00E56C2B" w:rsidRDefault="00E56C2B" w:rsidP="00E56C2B">
      <w:pPr>
        <w:pStyle w:val="ListParagraph"/>
        <w:rPr>
          <w:bCs/>
        </w:rPr>
      </w:pPr>
      <w:r>
        <w:rPr>
          <w:bCs/>
        </w:rPr>
        <w:t>A representative from La Plata County</w:t>
      </w:r>
      <w:r w:rsidR="00902998">
        <w:rPr>
          <w:bCs/>
        </w:rPr>
        <w:t>, Ben Bain</w:t>
      </w:r>
      <w:r>
        <w:rPr>
          <w:bCs/>
        </w:rPr>
        <w:t xml:space="preserve"> made a visit to DVE regarding weed control.  The possible development of a plan regarding the spraying and mowing of weeds to help control their spread</w:t>
      </w:r>
      <w:r w:rsidR="00902998">
        <w:rPr>
          <w:bCs/>
        </w:rPr>
        <w:t xml:space="preserve"> was suggested</w:t>
      </w:r>
      <w:r>
        <w:rPr>
          <w:bCs/>
        </w:rPr>
        <w:t xml:space="preserve">.  The county has a possible reimbursement plan for chemicals used in weed control.  </w:t>
      </w:r>
      <w:r w:rsidRPr="00E56C2B">
        <w:rPr>
          <w:bCs/>
        </w:rPr>
        <w:t>A flyer regarding weeds will be sent to DVE Owners.</w:t>
      </w:r>
    </w:p>
    <w:p w14:paraId="28AA4CCB" w14:textId="77777777" w:rsidR="00696824" w:rsidRPr="00224B3E" w:rsidRDefault="00696824" w:rsidP="00224B3E">
      <w:pPr>
        <w:rPr>
          <w:bCs/>
        </w:rPr>
      </w:pPr>
    </w:p>
    <w:p w14:paraId="273D50D3" w14:textId="4840ED5A" w:rsidR="00696824" w:rsidRPr="00696824" w:rsidRDefault="00696824" w:rsidP="00696824">
      <w:pPr>
        <w:rPr>
          <w:b/>
        </w:rPr>
      </w:pPr>
      <w:r w:rsidRPr="00696824">
        <w:rPr>
          <w:b/>
        </w:rPr>
        <w:t>Reports</w:t>
      </w:r>
    </w:p>
    <w:p w14:paraId="2ED845F9" w14:textId="77777777" w:rsidR="00A73321" w:rsidRDefault="00F54AC6" w:rsidP="00A73321">
      <w:pPr>
        <w:pStyle w:val="ListParagraph"/>
        <w:numPr>
          <w:ilvl w:val="0"/>
          <w:numId w:val="6"/>
        </w:numPr>
      </w:pPr>
      <w:r>
        <w:t>Snow Plowing</w:t>
      </w:r>
      <w:r w:rsidR="000F17BE">
        <w:t xml:space="preserve"> </w:t>
      </w:r>
    </w:p>
    <w:p w14:paraId="0296A233" w14:textId="34E394E4" w:rsidR="0055456E" w:rsidRPr="00935A3F" w:rsidRDefault="000C6B45" w:rsidP="0076684C">
      <w:pPr>
        <w:pStyle w:val="ListParagraph"/>
        <w:numPr>
          <w:ilvl w:val="0"/>
          <w:numId w:val="5"/>
        </w:numPr>
      </w:pPr>
      <w:r>
        <w:t>None at this time</w:t>
      </w:r>
    </w:p>
    <w:p w14:paraId="5D1B9AF8" w14:textId="0B4AD9DA" w:rsidR="00AF1587" w:rsidRDefault="00AF1587" w:rsidP="00BE4D6C">
      <w:pPr>
        <w:pStyle w:val="ListParagraph"/>
        <w:numPr>
          <w:ilvl w:val="0"/>
          <w:numId w:val="6"/>
        </w:numPr>
      </w:pPr>
      <w:r>
        <w:t>Work Days</w:t>
      </w:r>
    </w:p>
    <w:p w14:paraId="22860B2D" w14:textId="45FF76F7" w:rsidR="00CF6341" w:rsidRDefault="00CF6341" w:rsidP="000C6B45">
      <w:pPr>
        <w:pStyle w:val="ListParagraph"/>
        <w:numPr>
          <w:ilvl w:val="0"/>
          <w:numId w:val="5"/>
        </w:numPr>
      </w:pPr>
      <w:r>
        <w:t>Repair dumpster damage</w:t>
      </w:r>
    </w:p>
    <w:p w14:paraId="7483B413" w14:textId="30925FA4" w:rsidR="00696824" w:rsidRDefault="00696824" w:rsidP="000C6B45">
      <w:pPr>
        <w:pStyle w:val="ListParagraph"/>
        <w:numPr>
          <w:ilvl w:val="0"/>
          <w:numId w:val="5"/>
        </w:numPr>
      </w:pPr>
      <w:r>
        <w:t>Stain road signs</w:t>
      </w:r>
    </w:p>
    <w:p w14:paraId="7A6BE134" w14:textId="74AC8392" w:rsidR="00696824" w:rsidRDefault="00696824" w:rsidP="000C6B45">
      <w:pPr>
        <w:pStyle w:val="ListParagraph"/>
        <w:numPr>
          <w:ilvl w:val="0"/>
          <w:numId w:val="5"/>
        </w:numPr>
      </w:pPr>
      <w:r>
        <w:t>Paul Romere has wood and nails</w:t>
      </w:r>
      <w:r w:rsidR="00224B3E">
        <w:t xml:space="preserve"> available for repairs</w:t>
      </w:r>
    </w:p>
    <w:p w14:paraId="4BA152AF" w14:textId="38A65C4D" w:rsidR="00C259A6" w:rsidRDefault="00CF6341" w:rsidP="00CF6341">
      <w:pPr>
        <w:pStyle w:val="ListParagraph"/>
        <w:numPr>
          <w:ilvl w:val="0"/>
          <w:numId w:val="6"/>
        </w:numPr>
      </w:pPr>
      <w:r>
        <w:t>Road Maintenance</w:t>
      </w:r>
    </w:p>
    <w:p w14:paraId="7D57A84F" w14:textId="5FBFF46C" w:rsidR="00567085" w:rsidRDefault="00696824" w:rsidP="003067D2">
      <w:pPr>
        <w:pStyle w:val="ListParagraph"/>
        <w:numPr>
          <w:ilvl w:val="0"/>
          <w:numId w:val="5"/>
        </w:numPr>
      </w:pPr>
      <w:r>
        <w:t>None at this time</w:t>
      </w:r>
    </w:p>
    <w:p w14:paraId="7CF87730" w14:textId="77777777" w:rsidR="009F188A" w:rsidRDefault="009F188A" w:rsidP="009F188A">
      <w:pPr>
        <w:pStyle w:val="ListParagraph"/>
        <w:ind w:left="1080"/>
      </w:pPr>
    </w:p>
    <w:p w14:paraId="52719DCA" w14:textId="2102A173" w:rsidR="00C259A6" w:rsidRDefault="00C259A6" w:rsidP="00BE4D6C">
      <w:pPr>
        <w:pStyle w:val="ListParagraph"/>
        <w:numPr>
          <w:ilvl w:val="0"/>
          <w:numId w:val="6"/>
        </w:numPr>
      </w:pPr>
      <w:r>
        <w:lastRenderedPageBreak/>
        <w:t>Annual Meeting</w:t>
      </w:r>
    </w:p>
    <w:p w14:paraId="25363732" w14:textId="42DEC8F6" w:rsidR="005B7804" w:rsidRDefault="00F01D40" w:rsidP="00F01D40">
      <w:pPr>
        <w:pStyle w:val="ListParagraph"/>
        <w:numPr>
          <w:ilvl w:val="0"/>
          <w:numId w:val="9"/>
        </w:numPr>
      </w:pPr>
      <w:r>
        <w:t xml:space="preserve">See Annual Meeting under </w:t>
      </w:r>
      <w:r w:rsidR="00325831">
        <w:t>Old</w:t>
      </w:r>
      <w:r>
        <w:t xml:space="preserve"> Business</w:t>
      </w:r>
    </w:p>
    <w:p w14:paraId="1E68B08A" w14:textId="77777777" w:rsidR="009B37E5" w:rsidRDefault="001F222D" w:rsidP="00BE4D6C">
      <w:pPr>
        <w:pStyle w:val="ListParagraph"/>
        <w:numPr>
          <w:ilvl w:val="0"/>
          <w:numId w:val="6"/>
        </w:numPr>
      </w:pPr>
      <w:r>
        <w:t>Right of Way Committee</w:t>
      </w:r>
    </w:p>
    <w:p w14:paraId="314954E8" w14:textId="3DB4E7D8" w:rsidR="00AF624B" w:rsidRDefault="00375486" w:rsidP="00E21B62">
      <w:pPr>
        <w:pStyle w:val="ListParagraph"/>
        <w:numPr>
          <w:ilvl w:val="0"/>
          <w:numId w:val="5"/>
        </w:numPr>
      </w:pPr>
      <w:r>
        <w:t>None at this time</w:t>
      </w:r>
    </w:p>
    <w:p w14:paraId="654B19A7" w14:textId="77777777" w:rsidR="00C259A6" w:rsidRDefault="00C259A6" w:rsidP="00BE4D6C">
      <w:pPr>
        <w:pStyle w:val="ListParagraph"/>
        <w:numPr>
          <w:ilvl w:val="0"/>
          <w:numId w:val="6"/>
        </w:numPr>
      </w:pPr>
      <w:r>
        <w:t>Special Projects</w:t>
      </w:r>
    </w:p>
    <w:p w14:paraId="6AE4840F" w14:textId="0EA67B1A" w:rsidR="005B7804" w:rsidRDefault="005B7804" w:rsidP="00BE4D6C">
      <w:pPr>
        <w:pStyle w:val="ListParagraph"/>
        <w:numPr>
          <w:ilvl w:val="0"/>
          <w:numId w:val="5"/>
        </w:numPr>
      </w:pPr>
      <w:r>
        <w:t>Slow Down signs for DVE roads</w:t>
      </w:r>
    </w:p>
    <w:p w14:paraId="23CD55DC" w14:textId="0A14DDAC" w:rsidR="005B7804" w:rsidRDefault="005B7804" w:rsidP="00BE4D6C">
      <w:pPr>
        <w:pStyle w:val="ListParagraph"/>
        <w:numPr>
          <w:ilvl w:val="0"/>
          <w:numId w:val="5"/>
        </w:numPr>
      </w:pPr>
      <w:r>
        <w:t>Second name for front gate keypad sign</w:t>
      </w:r>
    </w:p>
    <w:p w14:paraId="5D88C595" w14:textId="02A7576C" w:rsidR="005B7804" w:rsidRDefault="005B7804" w:rsidP="00BE4D6C">
      <w:pPr>
        <w:pStyle w:val="ListParagraph"/>
        <w:numPr>
          <w:ilvl w:val="0"/>
          <w:numId w:val="5"/>
        </w:numPr>
      </w:pPr>
      <w:r>
        <w:t>Lesson on how to manually open front gate</w:t>
      </w:r>
    </w:p>
    <w:p w14:paraId="0DDC470B" w14:textId="57395513" w:rsidR="005B7804" w:rsidRDefault="005B7804" w:rsidP="00F01D40">
      <w:pPr>
        <w:pStyle w:val="ListParagraph"/>
        <w:numPr>
          <w:ilvl w:val="0"/>
          <w:numId w:val="5"/>
        </w:numPr>
      </w:pPr>
      <w:r>
        <w:t>Road signs need to be restained</w:t>
      </w:r>
      <w:r w:rsidR="00696824">
        <w:t>, see work days</w:t>
      </w:r>
    </w:p>
    <w:p w14:paraId="390F7C92" w14:textId="77777777" w:rsidR="00C259A6" w:rsidRDefault="00C259A6" w:rsidP="00BE4D6C">
      <w:pPr>
        <w:pStyle w:val="ListParagraph"/>
        <w:numPr>
          <w:ilvl w:val="0"/>
          <w:numId w:val="6"/>
        </w:numPr>
      </w:pPr>
      <w:r>
        <w:t>Review Planning Calendar</w:t>
      </w:r>
    </w:p>
    <w:p w14:paraId="3CD31317" w14:textId="2CAF9298" w:rsidR="009F7254" w:rsidRDefault="00626749" w:rsidP="00224B3E">
      <w:pPr>
        <w:pStyle w:val="ListParagraph"/>
        <w:numPr>
          <w:ilvl w:val="0"/>
          <w:numId w:val="5"/>
        </w:numPr>
      </w:pPr>
      <w:r>
        <w:t xml:space="preserve">No </w:t>
      </w:r>
      <w:r w:rsidR="004935DA">
        <w:t>changes made</w:t>
      </w:r>
    </w:p>
    <w:p w14:paraId="5BC6924F" w14:textId="77777777" w:rsidR="000C03FB" w:rsidRDefault="000C03FB" w:rsidP="00BE4D6C">
      <w:pPr>
        <w:pStyle w:val="ListParagraph"/>
        <w:numPr>
          <w:ilvl w:val="0"/>
          <w:numId w:val="6"/>
        </w:numPr>
      </w:pPr>
      <w:r>
        <w:t>Property Owners List</w:t>
      </w:r>
    </w:p>
    <w:p w14:paraId="73F9C161" w14:textId="2955B050" w:rsidR="00F70137" w:rsidRDefault="00696824" w:rsidP="00515128">
      <w:pPr>
        <w:pStyle w:val="ListParagraph"/>
        <w:numPr>
          <w:ilvl w:val="0"/>
          <w:numId w:val="5"/>
        </w:numPr>
      </w:pPr>
      <w:r>
        <w:t>C</w:t>
      </w:r>
      <w:r w:rsidR="00325831">
        <w:t>hanges</w:t>
      </w:r>
      <w:r w:rsidR="005E3C10">
        <w:t xml:space="preserve"> </w:t>
      </w:r>
      <w:r>
        <w:t>made</w:t>
      </w:r>
    </w:p>
    <w:p w14:paraId="35D4BBD2" w14:textId="77777777" w:rsidR="00C259A6" w:rsidRDefault="00C259A6" w:rsidP="00BE4D6C">
      <w:pPr>
        <w:pStyle w:val="ListParagraph"/>
        <w:numPr>
          <w:ilvl w:val="0"/>
          <w:numId w:val="6"/>
        </w:numPr>
      </w:pPr>
      <w:r>
        <w:t>Fencing</w:t>
      </w:r>
    </w:p>
    <w:p w14:paraId="3D3636A3" w14:textId="5DBEEFDB" w:rsidR="00EE23FF" w:rsidRDefault="00696824" w:rsidP="00EE23FF">
      <w:pPr>
        <w:pStyle w:val="ListParagraph"/>
        <w:numPr>
          <w:ilvl w:val="0"/>
          <w:numId w:val="5"/>
        </w:numPr>
      </w:pPr>
      <w:r>
        <w:t>None at this time</w:t>
      </w:r>
    </w:p>
    <w:p w14:paraId="34057FA9" w14:textId="77777777" w:rsidR="00DD25FC" w:rsidRDefault="00DD25FC" w:rsidP="00F70137"/>
    <w:p w14:paraId="63DAF2C4" w14:textId="07C5B885" w:rsidR="005C6815" w:rsidRDefault="00F54AC6" w:rsidP="00535557">
      <w:r w:rsidRPr="00F54AC6">
        <w:rPr>
          <w:b/>
        </w:rPr>
        <w:t>Discussion</w:t>
      </w:r>
      <w:r w:rsidR="00D57B79">
        <w:t xml:space="preserve"> – Open Forum</w:t>
      </w:r>
    </w:p>
    <w:p w14:paraId="73DD24CA" w14:textId="0425E473" w:rsidR="00626749" w:rsidRDefault="00E56C2B" w:rsidP="00EE23FF">
      <w:pPr>
        <w:rPr>
          <w:sz w:val="16"/>
          <w:szCs w:val="16"/>
        </w:rPr>
      </w:pPr>
      <w:r>
        <w:t>There will be an open house at 1941 Beaver Creek Dr, Saturday July 25, 2021, 1-3</w:t>
      </w:r>
      <w:r w:rsidRPr="00E56C2B">
        <w:rPr>
          <w:sz w:val="16"/>
          <w:szCs w:val="16"/>
        </w:rPr>
        <w:t>PM</w:t>
      </w:r>
      <w:r>
        <w:rPr>
          <w:sz w:val="16"/>
          <w:szCs w:val="16"/>
        </w:rPr>
        <w:t>.</w:t>
      </w:r>
    </w:p>
    <w:p w14:paraId="3CB9C37A" w14:textId="29E330F1" w:rsidR="00E56C2B" w:rsidRDefault="00E56C2B" w:rsidP="00EE23FF">
      <w:r>
        <w:t>The front gate will be locked opened during this time.</w:t>
      </w:r>
    </w:p>
    <w:p w14:paraId="0BD95FAD" w14:textId="77777777" w:rsidR="00F30B28" w:rsidRPr="00E56C2B" w:rsidRDefault="00F30B28" w:rsidP="00EE23FF"/>
    <w:p w14:paraId="57956CDB" w14:textId="000E5A34"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696824">
        <w:t>August 18</w:t>
      </w:r>
      <w:r w:rsidR="00B07339">
        <w:t>, 20</w:t>
      </w:r>
      <w:r w:rsidR="00A1516E">
        <w:t>2</w:t>
      </w:r>
      <w:r w:rsidR="003067D2">
        <w:t>1</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691FC020"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696824">
        <w:t>8</w:t>
      </w:r>
      <w:r w:rsidR="005E3C10">
        <w:t>:</w:t>
      </w:r>
      <w:r w:rsidR="00325831">
        <w:t>3</w:t>
      </w:r>
      <w:r w:rsidR="00696824">
        <w:t>7</w:t>
      </w:r>
      <w:r w:rsidR="00305C5F">
        <w:t xml:space="preserve"> </w:t>
      </w:r>
      <w:r w:rsidRPr="00A1516E">
        <w:rPr>
          <w:sz w:val="16"/>
          <w:szCs w:val="16"/>
        </w:rPr>
        <w:t>PM</w:t>
      </w:r>
    </w:p>
    <w:p w14:paraId="6A6A22F3" w14:textId="41AE6B3C" w:rsidR="001B5754" w:rsidRDefault="001B5754" w:rsidP="0099443C"/>
    <w:p w14:paraId="5B54B4B0" w14:textId="5BA4A03F" w:rsidR="003B1A96" w:rsidRDefault="003B1A96" w:rsidP="0099443C"/>
    <w:p w14:paraId="55A488B2" w14:textId="5F96022C" w:rsidR="003B1A96" w:rsidRDefault="003B1A96" w:rsidP="0099443C"/>
    <w:p w14:paraId="18DE2F46" w14:textId="1EC84961" w:rsidR="00054AE6" w:rsidRDefault="00054AE6" w:rsidP="0099443C"/>
    <w:p w14:paraId="04B3C384" w14:textId="7F60580C" w:rsidR="00054AE6" w:rsidRDefault="00054AE6" w:rsidP="0099443C"/>
    <w:p w14:paraId="2E1EADEF" w14:textId="6A03811D" w:rsidR="00054AE6" w:rsidRDefault="00054AE6" w:rsidP="0099443C"/>
    <w:p w14:paraId="237D26D4" w14:textId="13475F12" w:rsidR="00054AE6" w:rsidRDefault="00054AE6" w:rsidP="0099443C"/>
    <w:p w14:paraId="3416F707" w14:textId="700F97F0" w:rsidR="00054AE6" w:rsidRDefault="00054AE6" w:rsidP="0099443C"/>
    <w:p w14:paraId="2144CE92" w14:textId="67B57E98" w:rsidR="00054AE6" w:rsidRDefault="00054AE6" w:rsidP="0099443C"/>
    <w:p w14:paraId="38C678F7" w14:textId="311B7D37" w:rsidR="00054AE6" w:rsidRDefault="00054AE6" w:rsidP="0099443C"/>
    <w:p w14:paraId="069F6686" w14:textId="2C2CD75B" w:rsidR="00054AE6" w:rsidRDefault="00054AE6" w:rsidP="0099443C"/>
    <w:p w14:paraId="4F4E8C22" w14:textId="1362D889" w:rsidR="00054AE6" w:rsidRDefault="00054AE6" w:rsidP="0099443C"/>
    <w:p w14:paraId="5219ADA0" w14:textId="3E26B342" w:rsidR="00054AE6" w:rsidRDefault="00054AE6" w:rsidP="0099443C"/>
    <w:p w14:paraId="6DB7C689" w14:textId="3E4874A0" w:rsidR="00054AE6" w:rsidRDefault="00054AE6" w:rsidP="0099443C"/>
    <w:p w14:paraId="7CAEE587" w14:textId="63017867" w:rsidR="00054AE6" w:rsidRDefault="00054AE6" w:rsidP="0099443C"/>
    <w:p w14:paraId="4A74ECF2" w14:textId="02B2DE7A" w:rsidR="009F188A" w:rsidRDefault="009F188A" w:rsidP="0099443C"/>
    <w:p w14:paraId="230DAAA4" w14:textId="77777777" w:rsidR="009F188A" w:rsidRDefault="009F188A" w:rsidP="0099443C"/>
    <w:p w14:paraId="44E5D7B4" w14:textId="4090F98B" w:rsidR="00054AE6" w:rsidRDefault="00054AE6" w:rsidP="0099443C"/>
    <w:p w14:paraId="14C22B95" w14:textId="77777777" w:rsidR="00054AE6" w:rsidRDefault="00054AE6" w:rsidP="0099443C"/>
    <w:p w14:paraId="57D2B24C" w14:textId="77777777" w:rsidR="00054AE6" w:rsidRDefault="00054AE6" w:rsidP="00054AE6">
      <w:pPr>
        <w:ind w:left="6480" w:firstLine="720"/>
        <w:rPr>
          <w:rFonts w:ascii="Times New Roman" w:hAnsi="Times New Roman" w:cs="Times New Roman"/>
          <w:b/>
          <w:bCs/>
          <w:u w:val="single"/>
        </w:rPr>
      </w:pPr>
      <w:r w:rsidRPr="00DF01C9">
        <w:rPr>
          <w:rFonts w:ascii="Times New Roman" w:hAnsi="Times New Roman" w:cs="Times New Roman"/>
          <w:b/>
          <w:bCs/>
        </w:rPr>
        <w:lastRenderedPageBreak/>
        <w:t xml:space="preserve">            </w:t>
      </w:r>
      <w:r>
        <w:rPr>
          <w:rFonts w:ascii="Times New Roman" w:hAnsi="Times New Roman" w:cs="Times New Roman"/>
          <w:b/>
          <w:bCs/>
          <w:u w:val="single"/>
        </w:rPr>
        <w:t xml:space="preserve"> </w:t>
      </w:r>
      <w:r w:rsidRPr="006E6731">
        <w:rPr>
          <w:rFonts w:ascii="Times New Roman" w:hAnsi="Times New Roman" w:cs="Times New Roman"/>
          <w:b/>
          <w:bCs/>
          <w:u w:val="single"/>
        </w:rPr>
        <w:t>July 10, 2021</w:t>
      </w:r>
    </w:p>
    <w:p w14:paraId="490EFC0E" w14:textId="77777777" w:rsidR="00054AE6" w:rsidRDefault="00054AE6" w:rsidP="00054AE6">
      <w:pPr>
        <w:ind w:left="6480" w:firstLine="720"/>
        <w:rPr>
          <w:rFonts w:ascii="Times New Roman" w:hAnsi="Times New Roman" w:cs="Times New Roman"/>
          <w:b/>
          <w:bCs/>
          <w:u w:val="single"/>
        </w:rPr>
      </w:pPr>
      <w:bookmarkStart w:id="0" w:name="_Hlk76820636"/>
      <w:r w:rsidRPr="00DF01C9">
        <w:rPr>
          <w:rFonts w:ascii="Times New Roman" w:hAnsi="Times New Roman" w:cs="Times New Roman"/>
          <w:b/>
          <w:bCs/>
        </w:rPr>
        <w:t xml:space="preserve">                </w:t>
      </w:r>
      <w:r>
        <w:rPr>
          <w:rFonts w:ascii="Times New Roman" w:hAnsi="Times New Roman" w:cs="Times New Roman"/>
          <w:b/>
          <w:bCs/>
          <w:u w:val="single"/>
        </w:rPr>
        <w:t>Page 1 of 3</w:t>
      </w:r>
    </w:p>
    <w:p w14:paraId="5EE874E2" w14:textId="77777777" w:rsidR="00054AE6" w:rsidRPr="006E6731" w:rsidRDefault="00054AE6" w:rsidP="00054AE6">
      <w:pPr>
        <w:ind w:left="6480" w:firstLine="720"/>
        <w:rPr>
          <w:rFonts w:ascii="Times New Roman" w:hAnsi="Times New Roman" w:cs="Times New Roman"/>
          <w:b/>
          <w:bCs/>
          <w:u w:val="single"/>
        </w:rPr>
      </w:pPr>
    </w:p>
    <w:p w14:paraId="16D8ED1A" w14:textId="77777777" w:rsidR="00054AE6" w:rsidRPr="006E6731" w:rsidRDefault="00054AE6" w:rsidP="00054AE6">
      <w:pPr>
        <w:jc w:val="center"/>
        <w:rPr>
          <w:rFonts w:ascii="Times New Roman" w:hAnsi="Times New Roman" w:cs="Times New Roman"/>
          <w:b/>
          <w:bCs/>
          <w:u w:val="single"/>
        </w:rPr>
      </w:pPr>
      <w:r w:rsidRPr="006E6731">
        <w:rPr>
          <w:rFonts w:ascii="Times New Roman" w:hAnsi="Times New Roman" w:cs="Times New Roman"/>
          <w:b/>
          <w:bCs/>
          <w:u w:val="single"/>
        </w:rPr>
        <w:t>Amendment to Deer Valley Estates Community Wildfire Protection Plan</w:t>
      </w:r>
    </w:p>
    <w:p w14:paraId="1B0CC09C" w14:textId="77777777" w:rsidR="00054AE6" w:rsidRPr="006E6731" w:rsidRDefault="00054AE6" w:rsidP="00054AE6">
      <w:pPr>
        <w:jc w:val="center"/>
        <w:rPr>
          <w:rFonts w:ascii="Times New Roman" w:hAnsi="Times New Roman" w:cs="Times New Roman"/>
          <w:b/>
          <w:bCs/>
          <w:u w:val="single"/>
        </w:rPr>
      </w:pPr>
      <w:r w:rsidRPr="006E6731">
        <w:rPr>
          <w:rFonts w:ascii="Times New Roman" w:hAnsi="Times New Roman" w:cs="Times New Roman"/>
          <w:b/>
          <w:bCs/>
          <w:u w:val="single"/>
        </w:rPr>
        <w:t>Monitoring and Evaluation</w:t>
      </w:r>
    </w:p>
    <w:bookmarkEnd w:id="0"/>
    <w:p w14:paraId="5345E30F" w14:textId="77777777" w:rsidR="00054AE6" w:rsidRPr="006E6731" w:rsidRDefault="00054AE6" w:rsidP="00054AE6">
      <w:pPr>
        <w:jc w:val="center"/>
        <w:rPr>
          <w:rFonts w:ascii="Times New Roman" w:hAnsi="Times New Roman" w:cs="Times New Roman"/>
          <w:b/>
          <w:bCs/>
          <w:u w:val="single"/>
        </w:rPr>
      </w:pPr>
    </w:p>
    <w:p w14:paraId="3B248DBE" w14:textId="77777777" w:rsidR="00054AE6" w:rsidRDefault="00054AE6" w:rsidP="00054AE6">
      <w:pPr>
        <w:spacing w:line="240" w:lineRule="auto"/>
        <w:jc w:val="both"/>
        <w:rPr>
          <w:rFonts w:ascii="Times New Roman" w:hAnsi="Times New Roman" w:cs="Times New Roman"/>
        </w:rPr>
      </w:pPr>
      <w:r w:rsidRPr="006E6731">
        <w:rPr>
          <w:rFonts w:ascii="Times New Roman" w:hAnsi="Times New Roman" w:cs="Times New Roman"/>
        </w:rPr>
        <w:t xml:space="preserve">Monitoring is a critical component of all natural resource management programs.  Monitoring provides information on whether a program is meeting its goals and objectives.  The purpose of this monitoring strategy is to track implementation of planned activities and evaluate how the goals of the DVE CWPP are being met over time.  The data gathered will help to determine if the objectives of the plan are being met, if updates need to be made, and if the plan is useful and being implemented as envisioned. </w:t>
      </w:r>
    </w:p>
    <w:p w14:paraId="045E7CF5" w14:textId="77777777" w:rsidR="00054AE6" w:rsidRDefault="00054AE6" w:rsidP="00054AE6">
      <w:pPr>
        <w:spacing w:line="240" w:lineRule="auto"/>
        <w:jc w:val="both"/>
        <w:rPr>
          <w:rFonts w:ascii="Times New Roman" w:hAnsi="Times New Roman" w:cs="Times New Roman"/>
        </w:rPr>
      </w:pPr>
      <w:r>
        <w:rPr>
          <w:rFonts w:ascii="Times New Roman" w:hAnsi="Times New Roman" w:cs="Times New Roman"/>
        </w:rPr>
        <w:t xml:space="preserve">This CWPP is a “living” document and must be continually monitored and updated as conditions and community values change.  Monitoring of the Healthy Forest Restoration Act (HFRA) activities has been identified as a major weakness at the national level. </w:t>
      </w:r>
    </w:p>
    <w:p w14:paraId="37EC68B2" w14:textId="77777777" w:rsidR="00054AE6" w:rsidRDefault="00054AE6" w:rsidP="00054AE6">
      <w:pPr>
        <w:spacing w:line="240" w:lineRule="auto"/>
        <w:jc w:val="both"/>
        <w:rPr>
          <w:rFonts w:ascii="Times New Roman" w:hAnsi="Times New Roman" w:cs="Times New Roman"/>
        </w:rPr>
      </w:pPr>
      <w:r>
        <w:rPr>
          <w:rFonts w:ascii="Times New Roman" w:hAnsi="Times New Roman" w:cs="Times New Roman"/>
        </w:rPr>
        <w:t xml:space="preserve">The purpose of this monitoring strategy is to track implementation of activities and evaluate how well the goals of the CWPP are being met.  The following are three different types of monitoring: </w:t>
      </w:r>
    </w:p>
    <w:p w14:paraId="03793628" w14:textId="77777777" w:rsidR="00054AE6" w:rsidRDefault="00054AE6" w:rsidP="00054AE6">
      <w:pPr>
        <w:pStyle w:val="ListParagraph"/>
        <w:numPr>
          <w:ilvl w:val="0"/>
          <w:numId w:val="42"/>
        </w:numPr>
        <w:spacing w:after="160" w:line="240" w:lineRule="auto"/>
        <w:rPr>
          <w:rFonts w:ascii="Times New Roman" w:hAnsi="Times New Roman" w:cs="Times New Roman"/>
        </w:rPr>
      </w:pPr>
      <w:r>
        <w:rPr>
          <w:rFonts w:ascii="Times New Roman" w:hAnsi="Times New Roman" w:cs="Times New Roman"/>
        </w:rPr>
        <w:t xml:space="preserve">Implementation:  </w:t>
      </w:r>
      <w:r>
        <w:rPr>
          <w:rFonts w:ascii="Times New Roman" w:hAnsi="Times New Roman" w:cs="Times New Roman"/>
        </w:rPr>
        <w:tab/>
        <w:t>Did you do what you said you would do?</w:t>
      </w:r>
    </w:p>
    <w:p w14:paraId="5C1F4691" w14:textId="77777777" w:rsidR="00054AE6" w:rsidRDefault="00054AE6" w:rsidP="00054AE6">
      <w:pPr>
        <w:pStyle w:val="ListParagraph"/>
        <w:numPr>
          <w:ilvl w:val="0"/>
          <w:numId w:val="42"/>
        </w:numPr>
        <w:spacing w:after="160" w:line="240" w:lineRule="auto"/>
        <w:rPr>
          <w:rFonts w:ascii="Times New Roman" w:hAnsi="Times New Roman" w:cs="Times New Roman"/>
        </w:rPr>
      </w:pPr>
      <w:r>
        <w:rPr>
          <w:rFonts w:ascii="Times New Roman" w:hAnsi="Times New Roman" w:cs="Times New Roman"/>
        </w:rPr>
        <w:t xml:space="preserve">Effectiveness:  </w:t>
      </w:r>
      <w:r>
        <w:rPr>
          <w:rFonts w:ascii="Times New Roman" w:hAnsi="Times New Roman" w:cs="Times New Roman"/>
        </w:rPr>
        <w:tab/>
        <w:t>Did treatments meet the objectives?</w:t>
      </w:r>
    </w:p>
    <w:p w14:paraId="36E2FEB2" w14:textId="77777777" w:rsidR="00054AE6" w:rsidRDefault="00054AE6" w:rsidP="00054AE6">
      <w:pPr>
        <w:pStyle w:val="ListParagraph"/>
        <w:numPr>
          <w:ilvl w:val="0"/>
          <w:numId w:val="42"/>
        </w:numPr>
        <w:spacing w:after="160" w:line="240" w:lineRule="auto"/>
        <w:rPr>
          <w:rFonts w:ascii="Times New Roman" w:hAnsi="Times New Roman" w:cs="Times New Roman"/>
        </w:rPr>
      </w:pPr>
      <w:r>
        <w:rPr>
          <w:rFonts w:ascii="Times New Roman" w:hAnsi="Times New Roman" w:cs="Times New Roman"/>
        </w:rPr>
        <w:t xml:space="preserve">Verification:  </w:t>
      </w:r>
      <w:r>
        <w:rPr>
          <w:rFonts w:ascii="Times New Roman" w:hAnsi="Times New Roman" w:cs="Times New Roman"/>
        </w:rPr>
        <w:tab/>
      </w:r>
      <w:r>
        <w:rPr>
          <w:rFonts w:ascii="Times New Roman" w:hAnsi="Times New Roman" w:cs="Times New Roman"/>
        </w:rPr>
        <w:tab/>
        <w:t>Did our actions lead to outcomes we expected?</w:t>
      </w:r>
    </w:p>
    <w:p w14:paraId="3D51BA39" w14:textId="77777777" w:rsidR="00054AE6" w:rsidRDefault="00054AE6" w:rsidP="00054AE6">
      <w:pPr>
        <w:spacing w:line="240" w:lineRule="auto"/>
        <w:jc w:val="both"/>
        <w:rPr>
          <w:rFonts w:ascii="Times New Roman" w:hAnsi="Times New Roman" w:cs="Times New Roman"/>
        </w:rPr>
      </w:pPr>
      <w:r>
        <w:rPr>
          <w:rFonts w:ascii="Times New Roman" w:hAnsi="Times New Roman" w:cs="Times New Roman"/>
        </w:rPr>
        <w:t xml:space="preserve">Each functional element of the DVE CWPP provides monitoring task for recommended action items.  Table 7 provides a summary of tasks for each of these functional areas.  Evaluations were conducted on an annual basis and adjusted as required.  </w:t>
      </w:r>
    </w:p>
    <w:p w14:paraId="4CBE67DE" w14:textId="77777777" w:rsidR="00054AE6" w:rsidRDefault="00054AE6" w:rsidP="00054AE6">
      <w:pPr>
        <w:spacing w:line="240" w:lineRule="auto"/>
        <w:jc w:val="both"/>
        <w:rPr>
          <w:rFonts w:ascii="Times New Roman" w:hAnsi="Times New Roman" w:cs="Times New Roman"/>
          <w:b/>
          <w:bCs/>
          <w:u w:val="single"/>
        </w:rPr>
      </w:pPr>
    </w:p>
    <w:p w14:paraId="0361E218" w14:textId="6FAFF7B2" w:rsidR="00054AE6" w:rsidRPr="001A1E55" w:rsidRDefault="00054AE6" w:rsidP="00054AE6">
      <w:pPr>
        <w:spacing w:line="240" w:lineRule="auto"/>
        <w:jc w:val="both"/>
        <w:rPr>
          <w:rFonts w:ascii="Times New Roman" w:hAnsi="Times New Roman" w:cs="Times New Roman"/>
          <w:b/>
          <w:bCs/>
          <w:u w:val="single"/>
        </w:rPr>
      </w:pPr>
      <w:r w:rsidRPr="001A1E55">
        <w:rPr>
          <w:rFonts w:ascii="Times New Roman" w:hAnsi="Times New Roman" w:cs="Times New Roman"/>
          <w:b/>
          <w:bCs/>
          <w:u w:val="single"/>
        </w:rPr>
        <w:t xml:space="preserve">Summary of </w:t>
      </w:r>
      <w:r>
        <w:rPr>
          <w:rFonts w:ascii="Times New Roman" w:hAnsi="Times New Roman" w:cs="Times New Roman"/>
          <w:b/>
          <w:bCs/>
          <w:u w:val="single"/>
        </w:rPr>
        <w:t>A</w:t>
      </w:r>
      <w:r w:rsidRPr="001A1E55">
        <w:rPr>
          <w:rFonts w:ascii="Times New Roman" w:hAnsi="Times New Roman" w:cs="Times New Roman"/>
          <w:b/>
          <w:bCs/>
          <w:u w:val="single"/>
        </w:rPr>
        <w:t>ccomplishments</w:t>
      </w:r>
    </w:p>
    <w:p w14:paraId="5D2B6DD6" w14:textId="77777777" w:rsidR="00054AE6" w:rsidRDefault="00054AE6" w:rsidP="00054AE6">
      <w:pPr>
        <w:spacing w:line="240" w:lineRule="auto"/>
        <w:jc w:val="both"/>
        <w:rPr>
          <w:rFonts w:ascii="Times New Roman" w:hAnsi="Times New Roman" w:cs="Times New Roman"/>
        </w:rPr>
      </w:pPr>
      <w:r>
        <w:rPr>
          <w:rFonts w:ascii="Times New Roman" w:hAnsi="Times New Roman" w:cs="Times New Roman"/>
        </w:rPr>
        <w:t xml:space="preserve">The action plan as outlined in Table 7 has essentially been completed with some very minor exceptions.  There are two lots that still require considerable mitigation of oak brush and tree thinning removal.  Forty-one (41) private lots were mitigated for a total of seventy (70) acres.  In addition, one hundred (100) acres were mitigated outside of DVE that were in the DVE WUI.  Additionally, DVE collaborated with the U.S.F.S. to conduct controlled burns surrounding DVE in the </w:t>
      </w:r>
      <w:proofErr w:type="spellStart"/>
      <w:r>
        <w:rPr>
          <w:rFonts w:ascii="Times New Roman" w:hAnsi="Times New Roman" w:cs="Times New Roman"/>
        </w:rPr>
        <w:t>Sauls</w:t>
      </w:r>
      <w:proofErr w:type="spellEnd"/>
      <w:r>
        <w:rPr>
          <w:rFonts w:ascii="Times New Roman" w:hAnsi="Times New Roman" w:cs="Times New Roman"/>
        </w:rPr>
        <w:t xml:space="preserve"> Creek area.  </w:t>
      </w:r>
    </w:p>
    <w:p w14:paraId="662190A5" w14:textId="77777777" w:rsidR="00054AE6" w:rsidRDefault="00054AE6" w:rsidP="00054AE6">
      <w:pPr>
        <w:spacing w:line="240" w:lineRule="auto"/>
        <w:jc w:val="both"/>
        <w:rPr>
          <w:rFonts w:ascii="Times New Roman" w:hAnsi="Times New Roman" w:cs="Times New Roman"/>
        </w:rPr>
      </w:pPr>
      <w:r>
        <w:rPr>
          <w:rFonts w:ascii="Times New Roman" w:hAnsi="Times New Roman" w:cs="Times New Roman"/>
        </w:rPr>
        <w:t xml:space="preserve">All of the fuel breaks were completed as outlined in the CWPP as two hundred sixty-four (264) trees were removed from our right of ways as was significant oak brush and any noxious weeds by volunteers who contributed approximately one hundred twenty-five (125) hours.  </w:t>
      </w:r>
    </w:p>
    <w:p w14:paraId="30B6E4FB" w14:textId="77777777" w:rsidR="00054AE6" w:rsidRDefault="00054AE6" w:rsidP="00054AE6">
      <w:pPr>
        <w:spacing w:line="240" w:lineRule="auto"/>
        <w:jc w:val="both"/>
        <w:rPr>
          <w:rFonts w:ascii="Times New Roman" w:hAnsi="Times New Roman" w:cs="Times New Roman"/>
        </w:rPr>
      </w:pPr>
      <w:r>
        <w:rPr>
          <w:rFonts w:ascii="Times New Roman" w:hAnsi="Times New Roman" w:cs="Times New Roman"/>
        </w:rPr>
        <w:t>Funding from a State of Colorado WUI grant provided the first dollars to start the work as outlined in the action plan.  Additional funding from the Stevens and Watershed Grants via the Upper Pine River Fire Protection District provided on the ground work throughout the entire subdivision.</w:t>
      </w:r>
    </w:p>
    <w:p w14:paraId="737B3F42" w14:textId="77777777" w:rsidR="00054AE6" w:rsidRDefault="00054AE6" w:rsidP="00054AE6">
      <w:pPr>
        <w:spacing w:line="240" w:lineRule="auto"/>
        <w:jc w:val="both"/>
        <w:rPr>
          <w:rFonts w:ascii="Times New Roman" w:hAnsi="Times New Roman" w:cs="Times New Roman"/>
        </w:rPr>
      </w:pPr>
    </w:p>
    <w:p w14:paraId="5A36AB28" w14:textId="780E9DAF" w:rsidR="00054AE6" w:rsidRDefault="00054AE6" w:rsidP="00054AE6">
      <w:pPr>
        <w:spacing w:line="240" w:lineRule="auto"/>
        <w:ind w:left="7200" w:firstLine="720"/>
        <w:rPr>
          <w:rFonts w:ascii="Times New Roman" w:hAnsi="Times New Roman" w:cs="Times New Roman"/>
          <w:b/>
          <w:bCs/>
          <w:u w:val="single"/>
        </w:rPr>
      </w:pPr>
    </w:p>
    <w:p w14:paraId="63C4495E" w14:textId="7C3F92A8" w:rsidR="00054AE6" w:rsidRDefault="00054AE6" w:rsidP="00054AE6">
      <w:pPr>
        <w:spacing w:line="240" w:lineRule="auto"/>
        <w:ind w:left="7200" w:firstLine="720"/>
        <w:rPr>
          <w:rFonts w:ascii="Times New Roman" w:hAnsi="Times New Roman" w:cs="Times New Roman"/>
          <w:b/>
          <w:bCs/>
          <w:u w:val="single"/>
        </w:rPr>
      </w:pPr>
    </w:p>
    <w:p w14:paraId="2DEA2C5F" w14:textId="0BB4FD60" w:rsidR="00054AE6" w:rsidRDefault="00054AE6" w:rsidP="00054AE6">
      <w:pPr>
        <w:spacing w:line="240" w:lineRule="auto"/>
        <w:ind w:left="7200" w:firstLine="720"/>
        <w:rPr>
          <w:rFonts w:ascii="Times New Roman" w:hAnsi="Times New Roman" w:cs="Times New Roman"/>
          <w:b/>
          <w:bCs/>
          <w:u w:val="single"/>
        </w:rPr>
      </w:pPr>
    </w:p>
    <w:p w14:paraId="3968FC94" w14:textId="0BAE9628" w:rsidR="00054AE6" w:rsidRDefault="00054AE6" w:rsidP="00054AE6">
      <w:pPr>
        <w:spacing w:line="240" w:lineRule="auto"/>
        <w:ind w:left="7200" w:firstLine="720"/>
        <w:rPr>
          <w:rFonts w:ascii="Times New Roman" w:hAnsi="Times New Roman" w:cs="Times New Roman"/>
          <w:b/>
          <w:bCs/>
          <w:u w:val="single"/>
        </w:rPr>
      </w:pPr>
    </w:p>
    <w:p w14:paraId="43C32E95" w14:textId="31DEF0DB" w:rsidR="00054AE6" w:rsidRDefault="00054AE6" w:rsidP="00054AE6">
      <w:pPr>
        <w:spacing w:line="240" w:lineRule="auto"/>
        <w:ind w:left="7200" w:firstLine="720"/>
        <w:rPr>
          <w:rFonts w:ascii="Times New Roman" w:hAnsi="Times New Roman" w:cs="Times New Roman"/>
          <w:b/>
          <w:bCs/>
          <w:u w:val="single"/>
        </w:rPr>
      </w:pPr>
    </w:p>
    <w:p w14:paraId="50CADC85" w14:textId="117AC7CA" w:rsidR="00054AE6" w:rsidRDefault="00054AE6" w:rsidP="00054AE6">
      <w:pPr>
        <w:spacing w:line="240" w:lineRule="auto"/>
        <w:ind w:left="7200" w:firstLine="720"/>
        <w:rPr>
          <w:rFonts w:ascii="Times New Roman" w:hAnsi="Times New Roman" w:cs="Times New Roman"/>
          <w:b/>
          <w:bCs/>
          <w:u w:val="single"/>
        </w:rPr>
      </w:pPr>
    </w:p>
    <w:p w14:paraId="2E4F5252" w14:textId="3415E7A3" w:rsidR="00054AE6" w:rsidRDefault="00054AE6" w:rsidP="00054AE6">
      <w:pPr>
        <w:spacing w:line="240" w:lineRule="auto"/>
        <w:ind w:left="7200" w:firstLine="720"/>
        <w:rPr>
          <w:rFonts w:ascii="Times New Roman" w:hAnsi="Times New Roman" w:cs="Times New Roman"/>
          <w:b/>
          <w:bCs/>
          <w:u w:val="single"/>
        </w:rPr>
      </w:pPr>
    </w:p>
    <w:p w14:paraId="47641582" w14:textId="6599E607" w:rsidR="00054AE6" w:rsidRDefault="00054AE6" w:rsidP="00054AE6">
      <w:pPr>
        <w:spacing w:line="240" w:lineRule="auto"/>
        <w:ind w:left="7200" w:firstLine="720"/>
        <w:rPr>
          <w:rFonts w:ascii="Times New Roman" w:hAnsi="Times New Roman" w:cs="Times New Roman"/>
          <w:b/>
          <w:bCs/>
          <w:u w:val="single"/>
        </w:rPr>
      </w:pPr>
    </w:p>
    <w:p w14:paraId="7E50F1D2" w14:textId="77777777" w:rsidR="00054AE6" w:rsidRDefault="00054AE6" w:rsidP="00F7458B">
      <w:pPr>
        <w:spacing w:line="240" w:lineRule="auto"/>
        <w:rPr>
          <w:rFonts w:ascii="Times New Roman" w:hAnsi="Times New Roman" w:cs="Times New Roman"/>
          <w:b/>
          <w:bCs/>
          <w:u w:val="single"/>
        </w:rPr>
      </w:pPr>
    </w:p>
    <w:p w14:paraId="025A12C2" w14:textId="77777777" w:rsidR="00054AE6" w:rsidRPr="00D77A59" w:rsidRDefault="00054AE6" w:rsidP="00054AE6">
      <w:pPr>
        <w:spacing w:line="240" w:lineRule="auto"/>
        <w:ind w:left="7200" w:firstLine="720"/>
        <w:rPr>
          <w:rFonts w:ascii="Times New Roman" w:hAnsi="Times New Roman" w:cs="Times New Roman"/>
          <w:b/>
          <w:bCs/>
          <w:u w:val="single"/>
        </w:rPr>
      </w:pPr>
      <w:r w:rsidRPr="00DF01C9">
        <w:rPr>
          <w:rFonts w:ascii="Times New Roman" w:hAnsi="Times New Roman" w:cs="Times New Roman"/>
          <w:b/>
          <w:bCs/>
        </w:rPr>
        <w:lastRenderedPageBreak/>
        <w:t xml:space="preserve">     </w:t>
      </w:r>
      <w:r w:rsidRPr="00D77A59">
        <w:rPr>
          <w:rFonts w:ascii="Times New Roman" w:hAnsi="Times New Roman" w:cs="Times New Roman"/>
          <w:b/>
          <w:bCs/>
          <w:u w:val="single"/>
        </w:rPr>
        <w:t xml:space="preserve">Page 2 of </w:t>
      </w:r>
      <w:r>
        <w:rPr>
          <w:rFonts w:ascii="Times New Roman" w:hAnsi="Times New Roman" w:cs="Times New Roman"/>
          <w:b/>
          <w:bCs/>
          <w:u w:val="single"/>
        </w:rPr>
        <w:t>3</w:t>
      </w:r>
    </w:p>
    <w:p w14:paraId="548E4D8E" w14:textId="77777777" w:rsidR="00054AE6" w:rsidRDefault="00054AE6" w:rsidP="00054AE6">
      <w:pPr>
        <w:spacing w:line="240" w:lineRule="auto"/>
        <w:rPr>
          <w:rFonts w:ascii="Times New Roman" w:hAnsi="Times New Roman" w:cs="Times New Roman"/>
          <w:b/>
          <w:bCs/>
          <w:u w:val="single"/>
        </w:rPr>
      </w:pPr>
    </w:p>
    <w:p w14:paraId="72421973" w14:textId="77777777" w:rsidR="00054AE6" w:rsidRDefault="00054AE6" w:rsidP="00054AE6">
      <w:pPr>
        <w:spacing w:line="240" w:lineRule="auto"/>
        <w:rPr>
          <w:rFonts w:ascii="Times New Roman" w:hAnsi="Times New Roman" w:cs="Times New Roman"/>
          <w:b/>
          <w:bCs/>
          <w:u w:val="single"/>
        </w:rPr>
      </w:pPr>
      <w:r w:rsidRPr="00D77A59">
        <w:rPr>
          <w:rFonts w:ascii="Times New Roman" w:hAnsi="Times New Roman" w:cs="Times New Roman"/>
          <w:b/>
          <w:bCs/>
          <w:u w:val="single"/>
        </w:rPr>
        <w:t>Amendment to Deer Valley Estates Community Wildfire Protection Plan</w:t>
      </w:r>
      <w:r>
        <w:rPr>
          <w:rFonts w:ascii="Times New Roman" w:hAnsi="Times New Roman" w:cs="Times New Roman"/>
          <w:b/>
          <w:bCs/>
          <w:u w:val="single"/>
        </w:rPr>
        <w:t xml:space="preserve"> </w:t>
      </w:r>
    </w:p>
    <w:p w14:paraId="6CD751F4" w14:textId="77777777" w:rsidR="00054AE6" w:rsidRDefault="00054AE6" w:rsidP="00054AE6">
      <w:pPr>
        <w:spacing w:line="240" w:lineRule="auto"/>
        <w:rPr>
          <w:rFonts w:ascii="Times New Roman" w:hAnsi="Times New Roman" w:cs="Times New Roman"/>
          <w:b/>
          <w:bCs/>
          <w:u w:val="single"/>
        </w:rPr>
      </w:pPr>
      <w:r w:rsidRPr="00D77A59">
        <w:rPr>
          <w:rFonts w:ascii="Times New Roman" w:hAnsi="Times New Roman" w:cs="Times New Roman"/>
          <w:b/>
          <w:bCs/>
          <w:u w:val="single"/>
        </w:rPr>
        <w:t>Monitoring and Evaluation</w:t>
      </w:r>
      <w:proofErr w:type="gramStart"/>
      <w:r>
        <w:rPr>
          <w:rFonts w:ascii="Times New Roman" w:hAnsi="Times New Roman" w:cs="Times New Roman"/>
          <w:b/>
          <w:bCs/>
          <w:u w:val="single"/>
        </w:rPr>
        <w:t xml:space="preserve">   (</w:t>
      </w:r>
      <w:proofErr w:type="gramEnd"/>
      <w:r>
        <w:rPr>
          <w:rFonts w:ascii="Times New Roman" w:hAnsi="Times New Roman" w:cs="Times New Roman"/>
          <w:b/>
          <w:bCs/>
          <w:u w:val="single"/>
        </w:rPr>
        <w:t>continued)</w:t>
      </w:r>
    </w:p>
    <w:p w14:paraId="1B6FDD2D" w14:textId="77777777" w:rsidR="00054AE6" w:rsidRPr="00D77A59" w:rsidRDefault="00054AE6" w:rsidP="00054AE6">
      <w:pPr>
        <w:spacing w:line="240" w:lineRule="auto"/>
        <w:rPr>
          <w:rFonts w:ascii="Times New Roman" w:hAnsi="Times New Roman" w:cs="Times New Roman"/>
          <w:b/>
          <w:bCs/>
          <w:u w:val="single"/>
        </w:rPr>
      </w:pPr>
    </w:p>
    <w:p w14:paraId="2D84D19A" w14:textId="77777777" w:rsidR="00054AE6" w:rsidRDefault="00054AE6" w:rsidP="00054AE6">
      <w:pPr>
        <w:spacing w:line="240" w:lineRule="auto"/>
        <w:jc w:val="both"/>
        <w:rPr>
          <w:rFonts w:ascii="Times New Roman" w:hAnsi="Times New Roman" w:cs="Times New Roman"/>
        </w:rPr>
      </w:pPr>
      <w:r>
        <w:rPr>
          <w:rFonts w:ascii="Times New Roman" w:hAnsi="Times New Roman" w:cs="Times New Roman"/>
        </w:rPr>
        <w:t xml:space="preserve">In regards to the monitoring questions outlined in the Action Plan (Table 7), we did in fact do what was proposed, the treatments did meet the objectives, and the outcomes did lead to actions we expected.  </w:t>
      </w:r>
    </w:p>
    <w:p w14:paraId="5B69DB02" w14:textId="77777777" w:rsidR="00054AE6" w:rsidRDefault="00054AE6" w:rsidP="00054AE6">
      <w:pPr>
        <w:spacing w:line="240" w:lineRule="auto"/>
        <w:jc w:val="both"/>
        <w:rPr>
          <w:rFonts w:ascii="Times New Roman" w:hAnsi="Times New Roman" w:cs="Times New Roman"/>
        </w:rPr>
      </w:pPr>
      <w:r>
        <w:rPr>
          <w:rFonts w:ascii="Times New Roman" w:hAnsi="Times New Roman" w:cs="Times New Roman"/>
        </w:rPr>
        <w:t xml:space="preserve">Additionally in 2021, ten (10) Owners participated in hiring a private contractor to reduce the new oak brush growth on their properties.  Approximately twelve (12) acres were mitigated.  Also, many Owners continue to reduce new oak brush growth on their own on a yearly basis. </w:t>
      </w:r>
    </w:p>
    <w:p w14:paraId="7EA7E00C" w14:textId="77777777" w:rsidR="00054AE6" w:rsidRDefault="00054AE6" w:rsidP="00054AE6">
      <w:pPr>
        <w:spacing w:line="240" w:lineRule="auto"/>
        <w:rPr>
          <w:rFonts w:ascii="Times New Roman" w:hAnsi="Times New Roman" w:cs="Times New Roman"/>
          <w:b/>
          <w:bCs/>
          <w:u w:val="single"/>
        </w:rPr>
      </w:pPr>
    </w:p>
    <w:p w14:paraId="0703C24F" w14:textId="3FA38165" w:rsidR="00054AE6" w:rsidRPr="0029503F" w:rsidRDefault="00054AE6" w:rsidP="00054AE6">
      <w:pPr>
        <w:spacing w:line="240" w:lineRule="auto"/>
        <w:rPr>
          <w:rFonts w:ascii="Times New Roman" w:hAnsi="Times New Roman" w:cs="Times New Roman"/>
          <w:b/>
          <w:bCs/>
          <w:u w:val="single"/>
        </w:rPr>
      </w:pPr>
      <w:r w:rsidRPr="0029503F">
        <w:rPr>
          <w:rFonts w:ascii="Times New Roman" w:hAnsi="Times New Roman" w:cs="Times New Roman"/>
          <w:b/>
          <w:bCs/>
          <w:u w:val="single"/>
        </w:rPr>
        <w:t>Recommended Follow-up</w:t>
      </w:r>
    </w:p>
    <w:p w14:paraId="3641F75D"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Provide updated information to the Board of Directors.</w:t>
      </w:r>
    </w:p>
    <w:p w14:paraId="1BBB7A23"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Continue education of Owners in regards to defensible space issues.</w:t>
      </w:r>
    </w:p>
    <w:p w14:paraId="024951E8"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Engagement of Owners to perform yearly mitigation on their properties including noxious weeds.</w:t>
      </w:r>
    </w:p>
    <w:p w14:paraId="51D7E5CE"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Work with the U.S.F.S. towards performing controlled burns in areas surrounding DVE.</w:t>
      </w:r>
    </w:p>
    <w:p w14:paraId="6297F657"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Continue to be proactive with the efforts of the U.P.R.F.P.D.</w:t>
      </w:r>
    </w:p>
    <w:p w14:paraId="7AD244AA"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Support wildfire efforts of La Plata County Board of Commissioners.</w:t>
      </w:r>
    </w:p>
    <w:p w14:paraId="6FA11E86"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Keep abreast of State and Federal programs toward wildfire mitigation.</w:t>
      </w:r>
    </w:p>
    <w:p w14:paraId="131CE2C2"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Evaluate the construction of two turnarounds on dead-end roads.</w:t>
      </w:r>
    </w:p>
    <w:p w14:paraId="5633EB7D"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Conduct another evacuation simulation.</w:t>
      </w:r>
    </w:p>
    <w:p w14:paraId="20DE1166" w14:textId="77777777" w:rsidR="00054AE6" w:rsidRDefault="00054AE6" w:rsidP="00054AE6">
      <w:pPr>
        <w:pStyle w:val="ListParagraph"/>
        <w:numPr>
          <w:ilvl w:val="0"/>
          <w:numId w:val="43"/>
        </w:numPr>
        <w:spacing w:after="160" w:line="240" w:lineRule="auto"/>
        <w:jc w:val="both"/>
        <w:rPr>
          <w:rFonts w:ascii="Times New Roman" w:hAnsi="Times New Roman" w:cs="Times New Roman"/>
        </w:rPr>
      </w:pPr>
      <w:r>
        <w:rPr>
          <w:rFonts w:ascii="Times New Roman" w:hAnsi="Times New Roman" w:cs="Times New Roman"/>
        </w:rPr>
        <w:t>Continue to monitor emergency routes out of DVE together with the U.S.F.S.</w:t>
      </w:r>
    </w:p>
    <w:p w14:paraId="024E3A9E" w14:textId="77777777" w:rsidR="00054AE6" w:rsidRDefault="00054AE6" w:rsidP="00054AE6">
      <w:pPr>
        <w:pStyle w:val="ListParagraph"/>
        <w:spacing w:line="240" w:lineRule="auto"/>
        <w:jc w:val="both"/>
        <w:rPr>
          <w:rFonts w:ascii="Times New Roman" w:hAnsi="Times New Roman" w:cs="Times New Roman"/>
        </w:rPr>
      </w:pPr>
    </w:p>
    <w:p w14:paraId="0E2B7A98" w14:textId="77777777" w:rsidR="00054AE6" w:rsidRDefault="00054AE6" w:rsidP="00054AE6">
      <w:pPr>
        <w:spacing w:line="240" w:lineRule="auto"/>
        <w:jc w:val="both"/>
        <w:rPr>
          <w:rFonts w:ascii="Times New Roman" w:hAnsi="Times New Roman" w:cs="Times New Roman"/>
        </w:rPr>
      </w:pPr>
      <w:r w:rsidRPr="006B1E99">
        <w:rPr>
          <w:rFonts w:ascii="Times New Roman" w:hAnsi="Times New Roman" w:cs="Times New Roman"/>
        </w:rPr>
        <w:t>Table 7 (page 32) in the CWPP has been updated in the completed column to reflect the actions taken over the years.</w:t>
      </w:r>
    </w:p>
    <w:p w14:paraId="350ADFBB" w14:textId="77777777" w:rsidR="00054AE6" w:rsidRDefault="00054AE6" w:rsidP="00054AE6">
      <w:pPr>
        <w:spacing w:line="240" w:lineRule="auto"/>
        <w:jc w:val="both"/>
        <w:rPr>
          <w:rFonts w:ascii="Times New Roman" w:hAnsi="Times New Roman" w:cs="Times New Roman"/>
        </w:rPr>
      </w:pPr>
    </w:p>
    <w:p w14:paraId="7D35D07D" w14:textId="77777777" w:rsidR="00054AE6" w:rsidRDefault="00054AE6" w:rsidP="00054AE6">
      <w:pPr>
        <w:spacing w:line="240" w:lineRule="auto"/>
        <w:jc w:val="both"/>
        <w:rPr>
          <w:rFonts w:ascii="Times New Roman" w:hAnsi="Times New Roman" w:cs="Times New Roman"/>
        </w:rPr>
      </w:pPr>
    </w:p>
    <w:p w14:paraId="148C3729" w14:textId="77777777" w:rsidR="00054AE6" w:rsidRDefault="00054AE6" w:rsidP="00054AE6">
      <w:pPr>
        <w:spacing w:line="240" w:lineRule="auto"/>
        <w:jc w:val="both"/>
        <w:rPr>
          <w:rFonts w:ascii="Times New Roman" w:hAnsi="Times New Roman" w:cs="Times New Roman"/>
        </w:rPr>
      </w:pPr>
    </w:p>
    <w:p w14:paraId="622CDB29" w14:textId="77777777" w:rsidR="00054AE6" w:rsidRDefault="00054AE6" w:rsidP="00054AE6">
      <w:pPr>
        <w:spacing w:line="240" w:lineRule="auto"/>
        <w:jc w:val="both"/>
        <w:rPr>
          <w:rFonts w:ascii="Times New Roman" w:hAnsi="Times New Roman" w:cs="Times New Roman"/>
        </w:rPr>
      </w:pPr>
    </w:p>
    <w:p w14:paraId="6DE0A7BB" w14:textId="0333C8A0" w:rsidR="00054AE6" w:rsidRDefault="00054AE6" w:rsidP="00054AE6">
      <w:pPr>
        <w:spacing w:line="240" w:lineRule="auto"/>
        <w:jc w:val="both"/>
        <w:rPr>
          <w:rFonts w:ascii="Times New Roman" w:hAnsi="Times New Roman" w:cs="Times New Roman"/>
        </w:rPr>
      </w:pPr>
    </w:p>
    <w:p w14:paraId="74A4468A" w14:textId="5D33009D" w:rsidR="00054AE6" w:rsidRDefault="00054AE6" w:rsidP="00054AE6">
      <w:pPr>
        <w:spacing w:line="240" w:lineRule="auto"/>
        <w:jc w:val="both"/>
        <w:rPr>
          <w:rFonts w:ascii="Times New Roman" w:hAnsi="Times New Roman" w:cs="Times New Roman"/>
        </w:rPr>
      </w:pPr>
    </w:p>
    <w:p w14:paraId="08AB67C5" w14:textId="32B8B726" w:rsidR="00054AE6" w:rsidRDefault="00054AE6" w:rsidP="00054AE6">
      <w:pPr>
        <w:spacing w:line="240" w:lineRule="auto"/>
        <w:jc w:val="both"/>
        <w:rPr>
          <w:rFonts w:ascii="Times New Roman" w:hAnsi="Times New Roman" w:cs="Times New Roman"/>
        </w:rPr>
      </w:pPr>
    </w:p>
    <w:p w14:paraId="73570AB0" w14:textId="6D41F2A1" w:rsidR="00054AE6" w:rsidRDefault="00054AE6" w:rsidP="00054AE6">
      <w:pPr>
        <w:spacing w:line="240" w:lineRule="auto"/>
        <w:jc w:val="both"/>
        <w:rPr>
          <w:rFonts w:ascii="Times New Roman" w:hAnsi="Times New Roman" w:cs="Times New Roman"/>
        </w:rPr>
      </w:pPr>
    </w:p>
    <w:p w14:paraId="1605EB86" w14:textId="7C292FD8" w:rsidR="00054AE6" w:rsidRDefault="00054AE6" w:rsidP="00054AE6">
      <w:pPr>
        <w:spacing w:line="240" w:lineRule="auto"/>
        <w:jc w:val="both"/>
        <w:rPr>
          <w:rFonts w:ascii="Times New Roman" w:hAnsi="Times New Roman" w:cs="Times New Roman"/>
        </w:rPr>
      </w:pPr>
    </w:p>
    <w:p w14:paraId="531D6C33" w14:textId="2ACCCEC0" w:rsidR="00054AE6" w:rsidRDefault="00054AE6" w:rsidP="00054AE6">
      <w:pPr>
        <w:spacing w:line="240" w:lineRule="auto"/>
        <w:jc w:val="both"/>
        <w:rPr>
          <w:rFonts w:ascii="Times New Roman" w:hAnsi="Times New Roman" w:cs="Times New Roman"/>
        </w:rPr>
      </w:pPr>
    </w:p>
    <w:p w14:paraId="0E2456A6" w14:textId="231CC8F1" w:rsidR="00054AE6" w:rsidRDefault="00054AE6" w:rsidP="00054AE6">
      <w:pPr>
        <w:spacing w:line="240" w:lineRule="auto"/>
        <w:jc w:val="both"/>
        <w:rPr>
          <w:rFonts w:ascii="Times New Roman" w:hAnsi="Times New Roman" w:cs="Times New Roman"/>
        </w:rPr>
      </w:pPr>
    </w:p>
    <w:p w14:paraId="22558697" w14:textId="46191BCF" w:rsidR="00054AE6" w:rsidRDefault="00054AE6" w:rsidP="00054AE6">
      <w:pPr>
        <w:spacing w:line="240" w:lineRule="auto"/>
        <w:jc w:val="both"/>
        <w:rPr>
          <w:rFonts w:ascii="Times New Roman" w:hAnsi="Times New Roman" w:cs="Times New Roman"/>
        </w:rPr>
      </w:pPr>
    </w:p>
    <w:p w14:paraId="4C4C9C94" w14:textId="321FC570" w:rsidR="00054AE6" w:rsidRDefault="00054AE6" w:rsidP="00054AE6">
      <w:pPr>
        <w:spacing w:line="240" w:lineRule="auto"/>
        <w:jc w:val="both"/>
        <w:rPr>
          <w:rFonts w:ascii="Times New Roman" w:hAnsi="Times New Roman" w:cs="Times New Roman"/>
        </w:rPr>
      </w:pPr>
    </w:p>
    <w:p w14:paraId="07E63434" w14:textId="256D728E" w:rsidR="00054AE6" w:rsidRDefault="00054AE6" w:rsidP="00054AE6">
      <w:pPr>
        <w:spacing w:line="240" w:lineRule="auto"/>
        <w:jc w:val="both"/>
        <w:rPr>
          <w:rFonts w:ascii="Times New Roman" w:hAnsi="Times New Roman" w:cs="Times New Roman"/>
        </w:rPr>
      </w:pPr>
    </w:p>
    <w:p w14:paraId="72D065E2" w14:textId="3FE18710" w:rsidR="00054AE6" w:rsidRDefault="00054AE6" w:rsidP="00054AE6">
      <w:pPr>
        <w:spacing w:line="240" w:lineRule="auto"/>
        <w:jc w:val="both"/>
        <w:rPr>
          <w:rFonts w:ascii="Times New Roman" w:hAnsi="Times New Roman" w:cs="Times New Roman"/>
        </w:rPr>
      </w:pPr>
    </w:p>
    <w:p w14:paraId="4A07434F" w14:textId="13AE0704" w:rsidR="00054AE6" w:rsidRDefault="00054AE6" w:rsidP="00054AE6">
      <w:pPr>
        <w:spacing w:line="240" w:lineRule="auto"/>
        <w:jc w:val="both"/>
        <w:rPr>
          <w:rFonts w:ascii="Times New Roman" w:hAnsi="Times New Roman" w:cs="Times New Roman"/>
        </w:rPr>
      </w:pPr>
    </w:p>
    <w:p w14:paraId="164FEBB6" w14:textId="131274FE" w:rsidR="00054AE6" w:rsidRDefault="00054AE6" w:rsidP="00054AE6">
      <w:pPr>
        <w:spacing w:line="240" w:lineRule="auto"/>
        <w:jc w:val="both"/>
        <w:rPr>
          <w:rFonts w:ascii="Times New Roman" w:hAnsi="Times New Roman" w:cs="Times New Roman"/>
        </w:rPr>
      </w:pPr>
    </w:p>
    <w:p w14:paraId="461EFFE0" w14:textId="2E4B18C8" w:rsidR="00054AE6" w:rsidRDefault="00054AE6" w:rsidP="00054AE6">
      <w:pPr>
        <w:spacing w:line="240" w:lineRule="auto"/>
        <w:jc w:val="both"/>
        <w:rPr>
          <w:rFonts w:ascii="Times New Roman" w:hAnsi="Times New Roman" w:cs="Times New Roman"/>
        </w:rPr>
      </w:pPr>
    </w:p>
    <w:p w14:paraId="5E8FAA17" w14:textId="77777777" w:rsidR="00054AE6" w:rsidRDefault="00054AE6" w:rsidP="00054AE6">
      <w:pPr>
        <w:spacing w:line="240" w:lineRule="auto"/>
        <w:jc w:val="both"/>
        <w:rPr>
          <w:rFonts w:ascii="Times New Roman" w:hAnsi="Times New Roman" w:cs="Times New Roman"/>
        </w:rPr>
      </w:pPr>
    </w:p>
    <w:p w14:paraId="487D299E" w14:textId="77777777" w:rsidR="00054AE6" w:rsidRDefault="00054AE6" w:rsidP="00054AE6">
      <w:pPr>
        <w:spacing w:line="240" w:lineRule="auto"/>
        <w:rPr>
          <w:rFonts w:ascii="Times New Roman" w:hAnsi="Times New Roman" w:cs="Times New Roman"/>
          <w:b/>
          <w:bCs/>
          <w:u w:val="single"/>
        </w:rPr>
      </w:pPr>
    </w:p>
    <w:p w14:paraId="04B27682" w14:textId="77777777" w:rsidR="00054AE6" w:rsidRDefault="00054AE6" w:rsidP="00054AE6">
      <w:pPr>
        <w:spacing w:line="240" w:lineRule="auto"/>
        <w:ind w:left="7920"/>
        <w:rPr>
          <w:rFonts w:ascii="Times New Roman" w:hAnsi="Times New Roman" w:cs="Times New Roman"/>
          <w:b/>
          <w:bCs/>
          <w:u w:val="single"/>
        </w:rPr>
      </w:pPr>
      <w:r w:rsidRPr="00513AA0">
        <w:rPr>
          <w:rFonts w:ascii="Times New Roman" w:hAnsi="Times New Roman" w:cs="Times New Roman"/>
          <w:b/>
          <w:bCs/>
          <w:u w:val="single"/>
        </w:rPr>
        <w:lastRenderedPageBreak/>
        <w:t xml:space="preserve">Page 3 of 3 </w:t>
      </w:r>
    </w:p>
    <w:p w14:paraId="4D79001D" w14:textId="77777777" w:rsidR="00054AE6" w:rsidRDefault="00054AE6" w:rsidP="00054AE6">
      <w:pPr>
        <w:spacing w:line="240" w:lineRule="auto"/>
        <w:rPr>
          <w:rFonts w:ascii="Times New Roman" w:hAnsi="Times New Roman" w:cs="Times New Roman"/>
          <w:b/>
          <w:bCs/>
          <w:u w:val="single"/>
        </w:rPr>
      </w:pPr>
      <w:r>
        <w:rPr>
          <w:rFonts w:ascii="Times New Roman" w:hAnsi="Times New Roman" w:cs="Times New Roman"/>
          <w:b/>
          <w:bCs/>
          <w:u w:val="single"/>
        </w:rPr>
        <w:t>Table 7:  Action Plan for Completing the Deer Valley Estates CWPP</w:t>
      </w:r>
    </w:p>
    <w:tbl>
      <w:tblPr>
        <w:tblStyle w:val="TableGrid"/>
        <w:tblW w:w="0" w:type="auto"/>
        <w:tblInd w:w="85" w:type="dxa"/>
        <w:tblLook w:val="04A0" w:firstRow="1" w:lastRow="0" w:firstColumn="1" w:lastColumn="0" w:noHBand="0" w:noVBand="1"/>
      </w:tblPr>
      <w:tblGrid>
        <w:gridCol w:w="2252"/>
        <w:gridCol w:w="2337"/>
        <w:gridCol w:w="2338"/>
        <w:gridCol w:w="2338"/>
      </w:tblGrid>
      <w:tr w:rsidR="00054AE6" w14:paraId="4EFCFF5D" w14:textId="77777777" w:rsidTr="007A341B">
        <w:tc>
          <w:tcPr>
            <w:tcW w:w="2252" w:type="dxa"/>
          </w:tcPr>
          <w:p w14:paraId="36063CCA" w14:textId="77777777" w:rsidR="00054AE6" w:rsidRPr="005A2282" w:rsidRDefault="00054AE6" w:rsidP="007A341B">
            <w:pPr>
              <w:rPr>
                <w:rFonts w:ascii="Times New Roman" w:hAnsi="Times New Roman" w:cs="Times New Roman"/>
                <w:b/>
                <w:bCs/>
                <w:sz w:val="24"/>
              </w:rPr>
            </w:pPr>
            <w:r w:rsidRPr="005A2282">
              <w:rPr>
                <w:rFonts w:ascii="Times New Roman" w:hAnsi="Times New Roman" w:cs="Times New Roman"/>
                <w:b/>
                <w:bCs/>
                <w:sz w:val="24"/>
              </w:rPr>
              <w:t>Mitigation Action</w:t>
            </w:r>
          </w:p>
        </w:tc>
        <w:tc>
          <w:tcPr>
            <w:tcW w:w="2337" w:type="dxa"/>
          </w:tcPr>
          <w:p w14:paraId="2856EC93" w14:textId="77777777" w:rsidR="00054AE6" w:rsidRPr="005A2282" w:rsidRDefault="00054AE6" w:rsidP="007A341B">
            <w:pPr>
              <w:rPr>
                <w:rFonts w:ascii="Times New Roman" w:hAnsi="Times New Roman" w:cs="Times New Roman"/>
                <w:b/>
                <w:bCs/>
                <w:sz w:val="24"/>
              </w:rPr>
            </w:pPr>
            <w:r w:rsidRPr="005A2282">
              <w:rPr>
                <w:rFonts w:ascii="Times New Roman" w:hAnsi="Times New Roman" w:cs="Times New Roman"/>
                <w:b/>
                <w:bCs/>
                <w:sz w:val="24"/>
              </w:rPr>
              <w:t>Target Dates</w:t>
            </w:r>
          </w:p>
        </w:tc>
        <w:tc>
          <w:tcPr>
            <w:tcW w:w="2338" w:type="dxa"/>
          </w:tcPr>
          <w:p w14:paraId="29BE790D" w14:textId="77777777" w:rsidR="00054AE6" w:rsidRPr="005A2282" w:rsidRDefault="00054AE6" w:rsidP="007A341B">
            <w:pPr>
              <w:rPr>
                <w:rFonts w:ascii="Times New Roman" w:hAnsi="Times New Roman" w:cs="Times New Roman"/>
                <w:b/>
                <w:bCs/>
                <w:sz w:val="24"/>
              </w:rPr>
            </w:pPr>
            <w:r w:rsidRPr="005A2282">
              <w:rPr>
                <w:rFonts w:ascii="Times New Roman" w:hAnsi="Times New Roman" w:cs="Times New Roman"/>
                <w:b/>
                <w:bCs/>
                <w:sz w:val="24"/>
              </w:rPr>
              <w:t xml:space="preserve">Assigned to </w:t>
            </w:r>
          </w:p>
        </w:tc>
        <w:tc>
          <w:tcPr>
            <w:tcW w:w="2338" w:type="dxa"/>
          </w:tcPr>
          <w:p w14:paraId="0B36C3AA" w14:textId="77777777" w:rsidR="00054AE6" w:rsidRPr="005A2282" w:rsidRDefault="00054AE6" w:rsidP="007A341B">
            <w:pPr>
              <w:rPr>
                <w:rFonts w:ascii="Times New Roman" w:hAnsi="Times New Roman" w:cs="Times New Roman"/>
                <w:b/>
                <w:bCs/>
                <w:sz w:val="24"/>
              </w:rPr>
            </w:pPr>
            <w:r w:rsidRPr="005A2282">
              <w:rPr>
                <w:rFonts w:ascii="Times New Roman" w:hAnsi="Times New Roman" w:cs="Times New Roman"/>
                <w:b/>
                <w:bCs/>
                <w:sz w:val="24"/>
              </w:rPr>
              <w:t>Completed</w:t>
            </w:r>
          </w:p>
        </w:tc>
      </w:tr>
      <w:tr w:rsidR="00054AE6" w14:paraId="59D5E146" w14:textId="77777777" w:rsidTr="007A341B">
        <w:trPr>
          <w:trHeight w:val="548"/>
        </w:trPr>
        <w:tc>
          <w:tcPr>
            <w:tcW w:w="2252" w:type="dxa"/>
          </w:tcPr>
          <w:p w14:paraId="5ADD6BE0" w14:textId="77777777" w:rsidR="00054AE6" w:rsidRPr="005A2282" w:rsidRDefault="00054AE6" w:rsidP="007A341B">
            <w:pPr>
              <w:rPr>
                <w:rFonts w:ascii="Times New Roman" w:hAnsi="Times New Roman" w:cs="Times New Roman"/>
                <w:sz w:val="20"/>
                <w:szCs w:val="20"/>
              </w:rPr>
            </w:pPr>
            <w:r>
              <w:rPr>
                <w:rFonts w:ascii="Times New Roman" w:hAnsi="Times New Roman" w:cs="Times New Roman"/>
                <w:sz w:val="20"/>
                <w:szCs w:val="20"/>
              </w:rPr>
              <w:t>Completion of Universal Street Addressing Signage</w:t>
            </w:r>
          </w:p>
        </w:tc>
        <w:tc>
          <w:tcPr>
            <w:tcW w:w="2337" w:type="dxa"/>
          </w:tcPr>
          <w:p w14:paraId="7B804916" w14:textId="77777777" w:rsidR="00054AE6" w:rsidRDefault="00054AE6" w:rsidP="007A341B">
            <w:pPr>
              <w:rPr>
                <w:rFonts w:ascii="Times New Roman" w:hAnsi="Times New Roman" w:cs="Times New Roman"/>
                <w:sz w:val="20"/>
                <w:szCs w:val="20"/>
              </w:rPr>
            </w:pPr>
          </w:p>
          <w:p w14:paraId="0380D399" w14:textId="77777777" w:rsidR="00054AE6" w:rsidRDefault="00054AE6" w:rsidP="007A341B">
            <w:pPr>
              <w:rPr>
                <w:rFonts w:ascii="Times New Roman" w:hAnsi="Times New Roman" w:cs="Times New Roman"/>
                <w:sz w:val="20"/>
                <w:szCs w:val="20"/>
              </w:rPr>
            </w:pPr>
          </w:p>
          <w:p w14:paraId="004238C7" w14:textId="77777777" w:rsidR="00054AE6" w:rsidRPr="005A2282" w:rsidRDefault="00054AE6" w:rsidP="007A341B">
            <w:pPr>
              <w:rPr>
                <w:rFonts w:ascii="Times New Roman" w:hAnsi="Times New Roman" w:cs="Times New Roman"/>
                <w:sz w:val="20"/>
                <w:szCs w:val="20"/>
              </w:rPr>
            </w:pPr>
            <w:r>
              <w:rPr>
                <w:rFonts w:ascii="Times New Roman" w:hAnsi="Times New Roman" w:cs="Times New Roman"/>
                <w:sz w:val="20"/>
                <w:szCs w:val="20"/>
              </w:rPr>
              <w:t>08/01/2009</w:t>
            </w:r>
          </w:p>
        </w:tc>
        <w:tc>
          <w:tcPr>
            <w:tcW w:w="2338" w:type="dxa"/>
          </w:tcPr>
          <w:p w14:paraId="0788D382" w14:textId="77777777" w:rsidR="00054AE6" w:rsidRDefault="00054AE6" w:rsidP="007A341B">
            <w:pPr>
              <w:rPr>
                <w:rFonts w:ascii="Times New Roman" w:hAnsi="Times New Roman" w:cs="Times New Roman"/>
                <w:sz w:val="20"/>
                <w:szCs w:val="20"/>
              </w:rPr>
            </w:pPr>
          </w:p>
          <w:p w14:paraId="2726D1F6" w14:textId="77777777" w:rsidR="00054AE6" w:rsidRDefault="00054AE6" w:rsidP="007A341B">
            <w:pPr>
              <w:rPr>
                <w:rFonts w:ascii="Times New Roman" w:hAnsi="Times New Roman" w:cs="Times New Roman"/>
                <w:sz w:val="20"/>
                <w:szCs w:val="20"/>
              </w:rPr>
            </w:pPr>
          </w:p>
          <w:p w14:paraId="175180E9" w14:textId="77777777" w:rsidR="00054AE6" w:rsidRPr="005A2282"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Addressing Committee </w:t>
            </w:r>
          </w:p>
          <w:p w14:paraId="2CCB17DE" w14:textId="77777777" w:rsidR="00054AE6" w:rsidRDefault="00054AE6" w:rsidP="007A341B">
            <w:pPr>
              <w:rPr>
                <w:rFonts w:ascii="Times New Roman" w:hAnsi="Times New Roman" w:cs="Times New Roman"/>
                <w:b/>
                <w:bCs/>
                <w:sz w:val="24"/>
                <w:u w:val="single"/>
              </w:rPr>
            </w:pPr>
          </w:p>
        </w:tc>
        <w:tc>
          <w:tcPr>
            <w:tcW w:w="2338" w:type="dxa"/>
          </w:tcPr>
          <w:p w14:paraId="065F57BC" w14:textId="77777777" w:rsidR="00054AE6" w:rsidRDefault="00054AE6" w:rsidP="007A341B">
            <w:pPr>
              <w:rPr>
                <w:rFonts w:ascii="Times New Roman" w:hAnsi="Times New Roman" w:cs="Times New Roman"/>
                <w:b/>
                <w:bCs/>
                <w:sz w:val="20"/>
                <w:szCs w:val="20"/>
              </w:rPr>
            </w:pPr>
          </w:p>
          <w:p w14:paraId="12B58C59" w14:textId="77777777" w:rsidR="00054AE6" w:rsidRPr="00AF6492" w:rsidRDefault="00054AE6" w:rsidP="007A341B">
            <w:pPr>
              <w:rPr>
                <w:rFonts w:ascii="Times New Roman" w:hAnsi="Times New Roman" w:cs="Times New Roman"/>
                <w:b/>
                <w:bCs/>
                <w:sz w:val="20"/>
                <w:szCs w:val="20"/>
              </w:rPr>
            </w:pPr>
            <w:r>
              <w:rPr>
                <w:rFonts w:ascii="Times New Roman" w:hAnsi="Times New Roman" w:cs="Times New Roman"/>
                <w:b/>
                <w:bCs/>
                <w:sz w:val="20"/>
                <w:szCs w:val="20"/>
              </w:rPr>
              <w:t>Signage Completed on All Lots in 2009</w:t>
            </w:r>
          </w:p>
        </w:tc>
      </w:tr>
      <w:tr w:rsidR="00054AE6" w14:paraId="3F6A5AE6" w14:textId="77777777" w:rsidTr="007A341B">
        <w:tc>
          <w:tcPr>
            <w:tcW w:w="2252" w:type="dxa"/>
          </w:tcPr>
          <w:p w14:paraId="7D301FB1" w14:textId="77777777" w:rsidR="00054AE6" w:rsidRDefault="00054AE6" w:rsidP="007A341B">
            <w:pPr>
              <w:rPr>
                <w:rFonts w:ascii="Times New Roman" w:hAnsi="Times New Roman" w:cs="Times New Roman"/>
                <w:sz w:val="20"/>
                <w:szCs w:val="20"/>
              </w:rPr>
            </w:pPr>
          </w:p>
          <w:p w14:paraId="3A3CC8FB" w14:textId="77777777" w:rsidR="00054AE6" w:rsidRPr="00D52E5B" w:rsidRDefault="00054AE6" w:rsidP="007A341B">
            <w:pPr>
              <w:rPr>
                <w:rFonts w:ascii="Times New Roman" w:hAnsi="Times New Roman" w:cs="Times New Roman"/>
                <w:sz w:val="20"/>
                <w:szCs w:val="20"/>
              </w:rPr>
            </w:pPr>
            <w:r w:rsidRPr="00D52E5B">
              <w:rPr>
                <w:rFonts w:ascii="Times New Roman" w:hAnsi="Times New Roman" w:cs="Times New Roman"/>
                <w:sz w:val="20"/>
                <w:szCs w:val="20"/>
              </w:rPr>
              <w:t xml:space="preserve">Defensible Space </w:t>
            </w:r>
            <w:r>
              <w:rPr>
                <w:rFonts w:ascii="Times New Roman" w:hAnsi="Times New Roman" w:cs="Times New Roman"/>
                <w:sz w:val="20"/>
                <w:szCs w:val="20"/>
              </w:rPr>
              <w:t xml:space="preserve">Around Structures </w:t>
            </w:r>
          </w:p>
        </w:tc>
        <w:tc>
          <w:tcPr>
            <w:tcW w:w="2337" w:type="dxa"/>
          </w:tcPr>
          <w:p w14:paraId="48F70C71" w14:textId="77777777" w:rsidR="00054AE6" w:rsidRDefault="00054AE6" w:rsidP="007A341B">
            <w:pPr>
              <w:rPr>
                <w:rFonts w:ascii="Times New Roman" w:hAnsi="Times New Roman" w:cs="Times New Roman"/>
                <w:sz w:val="20"/>
                <w:szCs w:val="20"/>
              </w:rPr>
            </w:pPr>
          </w:p>
          <w:p w14:paraId="48A51AED" w14:textId="77777777" w:rsidR="00054AE6" w:rsidRDefault="00054AE6" w:rsidP="007A341B">
            <w:pPr>
              <w:rPr>
                <w:rFonts w:ascii="Times New Roman" w:hAnsi="Times New Roman" w:cs="Times New Roman"/>
                <w:sz w:val="20"/>
                <w:szCs w:val="20"/>
              </w:rPr>
            </w:pPr>
          </w:p>
          <w:p w14:paraId="0106C1B4" w14:textId="77777777" w:rsidR="00054AE6" w:rsidRPr="003A2B45" w:rsidRDefault="00054AE6" w:rsidP="007A341B">
            <w:pPr>
              <w:rPr>
                <w:rFonts w:ascii="Times New Roman" w:hAnsi="Times New Roman" w:cs="Times New Roman"/>
                <w:sz w:val="20"/>
                <w:szCs w:val="20"/>
              </w:rPr>
            </w:pPr>
            <w:r w:rsidRPr="003A2B45">
              <w:rPr>
                <w:rFonts w:ascii="Times New Roman" w:hAnsi="Times New Roman" w:cs="Times New Roman"/>
                <w:sz w:val="20"/>
                <w:szCs w:val="20"/>
              </w:rPr>
              <w:t>Fall 2010</w:t>
            </w:r>
          </w:p>
        </w:tc>
        <w:tc>
          <w:tcPr>
            <w:tcW w:w="2338" w:type="dxa"/>
          </w:tcPr>
          <w:p w14:paraId="7B41D46E" w14:textId="77777777" w:rsidR="00054AE6" w:rsidRDefault="00054AE6" w:rsidP="007A341B">
            <w:pPr>
              <w:rPr>
                <w:rFonts w:ascii="Times New Roman" w:hAnsi="Times New Roman" w:cs="Times New Roman"/>
                <w:sz w:val="20"/>
                <w:szCs w:val="20"/>
              </w:rPr>
            </w:pPr>
          </w:p>
          <w:p w14:paraId="277F6917" w14:textId="77777777" w:rsidR="00054AE6" w:rsidRDefault="00054AE6" w:rsidP="007A341B">
            <w:pPr>
              <w:rPr>
                <w:rFonts w:ascii="Times New Roman" w:hAnsi="Times New Roman" w:cs="Times New Roman"/>
                <w:sz w:val="20"/>
                <w:szCs w:val="20"/>
              </w:rPr>
            </w:pPr>
          </w:p>
          <w:p w14:paraId="5DEF5060" w14:textId="77777777" w:rsidR="00054AE6" w:rsidRPr="003A2B45"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40EB557B" w14:textId="77777777" w:rsidR="00054AE6" w:rsidRPr="00AF6492" w:rsidRDefault="00054AE6" w:rsidP="007A341B">
            <w:pPr>
              <w:rPr>
                <w:rFonts w:ascii="Times New Roman" w:hAnsi="Times New Roman" w:cs="Times New Roman"/>
                <w:b/>
                <w:bCs/>
                <w:sz w:val="20"/>
                <w:szCs w:val="20"/>
              </w:rPr>
            </w:pPr>
          </w:p>
          <w:p w14:paraId="1F3B2B06" w14:textId="77777777" w:rsidR="00054AE6" w:rsidRDefault="00054AE6" w:rsidP="007A341B">
            <w:pPr>
              <w:rPr>
                <w:rFonts w:ascii="Times New Roman" w:hAnsi="Times New Roman" w:cs="Times New Roman"/>
                <w:b/>
                <w:bCs/>
                <w:sz w:val="20"/>
                <w:szCs w:val="20"/>
              </w:rPr>
            </w:pPr>
          </w:p>
          <w:p w14:paraId="3BEE48C4"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- 2010 - 2016</w:t>
            </w:r>
          </w:p>
        </w:tc>
      </w:tr>
      <w:tr w:rsidR="00054AE6" w14:paraId="0C9C73ED" w14:textId="77777777" w:rsidTr="007A341B">
        <w:tc>
          <w:tcPr>
            <w:tcW w:w="2252" w:type="dxa"/>
          </w:tcPr>
          <w:p w14:paraId="6E2DFF45" w14:textId="77777777" w:rsidR="00054AE6" w:rsidRDefault="00054AE6" w:rsidP="007A341B">
            <w:pPr>
              <w:rPr>
                <w:rFonts w:ascii="Times New Roman" w:hAnsi="Times New Roman" w:cs="Times New Roman"/>
                <w:sz w:val="20"/>
                <w:szCs w:val="20"/>
              </w:rPr>
            </w:pPr>
          </w:p>
          <w:p w14:paraId="75A6F279" w14:textId="77777777" w:rsidR="00054AE6"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Laminated Triage Maps </w:t>
            </w:r>
          </w:p>
          <w:p w14:paraId="20B10844" w14:textId="77777777" w:rsidR="00054AE6" w:rsidRPr="003A2B45"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(20 sets) </w:t>
            </w:r>
          </w:p>
        </w:tc>
        <w:tc>
          <w:tcPr>
            <w:tcW w:w="2337" w:type="dxa"/>
          </w:tcPr>
          <w:p w14:paraId="4296D95E" w14:textId="77777777" w:rsidR="00054AE6" w:rsidRDefault="00054AE6" w:rsidP="007A341B">
            <w:pPr>
              <w:rPr>
                <w:rFonts w:ascii="Times New Roman" w:hAnsi="Times New Roman" w:cs="Times New Roman"/>
                <w:sz w:val="20"/>
                <w:szCs w:val="20"/>
              </w:rPr>
            </w:pPr>
          </w:p>
          <w:p w14:paraId="301DBB9F" w14:textId="77777777" w:rsidR="00054AE6" w:rsidRPr="003A2B45" w:rsidRDefault="00054AE6" w:rsidP="007A341B">
            <w:pPr>
              <w:rPr>
                <w:rFonts w:ascii="Times New Roman" w:hAnsi="Times New Roman" w:cs="Times New Roman"/>
                <w:sz w:val="20"/>
                <w:szCs w:val="20"/>
              </w:rPr>
            </w:pPr>
            <w:r w:rsidRPr="003A2B45">
              <w:rPr>
                <w:rFonts w:ascii="Times New Roman" w:hAnsi="Times New Roman" w:cs="Times New Roman"/>
                <w:sz w:val="20"/>
                <w:szCs w:val="20"/>
              </w:rPr>
              <w:t>Fall 2009</w:t>
            </w:r>
          </w:p>
        </w:tc>
        <w:tc>
          <w:tcPr>
            <w:tcW w:w="2338" w:type="dxa"/>
          </w:tcPr>
          <w:p w14:paraId="7FB39FBF" w14:textId="77777777" w:rsidR="00054AE6" w:rsidRDefault="00054AE6" w:rsidP="007A341B">
            <w:pPr>
              <w:rPr>
                <w:rFonts w:ascii="Times New Roman" w:hAnsi="Times New Roman" w:cs="Times New Roman"/>
                <w:sz w:val="20"/>
                <w:szCs w:val="20"/>
              </w:rPr>
            </w:pPr>
          </w:p>
          <w:p w14:paraId="29044C30" w14:textId="77777777" w:rsidR="00054AE6" w:rsidRPr="003A2B45" w:rsidRDefault="00054AE6" w:rsidP="007A341B">
            <w:pPr>
              <w:rPr>
                <w:rFonts w:ascii="Times New Roman" w:hAnsi="Times New Roman" w:cs="Times New Roman"/>
                <w:sz w:val="20"/>
                <w:szCs w:val="20"/>
              </w:rPr>
            </w:pPr>
            <w:r w:rsidRPr="003A2B45">
              <w:rPr>
                <w:rFonts w:ascii="Times New Roman" w:hAnsi="Times New Roman" w:cs="Times New Roman"/>
                <w:sz w:val="20"/>
                <w:szCs w:val="20"/>
              </w:rPr>
              <w:t>Firewise Ambassador</w:t>
            </w:r>
          </w:p>
        </w:tc>
        <w:tc>
          <w:tcPr>
            <w:tcW w:w="2338" w:type="dxa"/>
          </w:tcPr>
          <w:p w14:paraId="24EB9333" w14:textId="77777777" w:rsidR="00054AE6" w:rsidRPr="00AF6492" w:rsidRDefault="00054AE6" w:rsidP="007A341B">
            <w:pPr>
              <w:rPr>
                <w:rFonts w:ascii="Times New Roman" w:hAnsi="Times New Roman" w:cs="Times New Roman"/>
                <w:b/>
                <w:bCs/>
                <w:sz w:val="20"/>
                <w:szCs w:val="20"/>
              </w:rPr>
            </w:pPr>
          </w:p>
          <w:p w14:paraId="7C7AC31F"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Not done for lack of funds</w:t>
            </w:r>
          </w:p>
        </w:tc>
      </w:tr>
      <w:tr w:rsidR="00054AE6" w14:paraId="23720476" w14:textId="77777777" w:rsidTr="007A341B">
        <w:tc>
          <w:tcPr>
            <w:tcW w:w="2252" w:type="dxa"/>
          </w:tcPr>
          <w:p w14:paraId="691801B8" w14:textId="77777777" w:rsidR="00054AE6" w:rsidRDefault="00054AE6" w:rsidP="007A341B">
            <w:pPr>
              <w:rPr>
                <w:rFonts w:ascii="Times New Roman" w:hAnsi="Times New Roman" w:cs="Times New Roman"/>
                <w:sz w:val="20"/>
                <w:szCs w:val="20"/>
              </w:rPr>
            </w:pPr>
          </w:p>
          <w:p w14:paraId="5906D9A4" w14:textId="77777777" w:rsidR="00054AE6" w:rsidRPr="00722721"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Prioritize and Construct Turnarounds on Dead End Streets </w:t>
            </w:r>
          </w:p>
        </w:tc>
        <w:tc>
          <w:tcPr>
            <w:tcW w:w="2337" w:type="dxa"/>
          </w:tcPr>
          <w:p w14:paraId="76D854B2" w14:textId="77777777" w:rsidR="00054AE6" w:rsidRDefault="00054AE6" w:rsidP="007A341B">
            <w:pPr>
              <w:rPr>
                <w:rFonts w:ascii="Times New Roman" w:hAnsi="Times New Roman" w:cs="Times New Roman"/>
                <w:sz w:val="20"/>
                <w:szCs w:val="20"/>
              </w:rPr>
            </w:pPr>
          </w:p>
          <w:p w14:paraId="643634FC" w14:textId="77777777" w:rsidR="00054AE6" w:rsidRDefault="00054AE6" w:rsidP="007A341B">
            <w:pPr>
              <w:rPr>
                <w:rFonts w:ascii="Times New Roman" w:hAnsi="Times New Roman" w:cs="Times New Roman"/>
                <w:sz w:val="20"/>
                <w:szCs w:val="20"/>
              </w:rPr>
            </w:pPr>
          </w:p>
          <w:p w14:paraId="0E9B9F5C" w14:textId="77777777" w:rsidR="00054AE6" w:rsidRDefault="00054AE6" w:rsidP="007A341B">
            <w:pPr>
              <w:rPr>
                <w:rFonts w:ascii="Times New Roman" w:hAnsi="Times New Roman" w:cs="Times New Roman"/>
                <w:sz w:val="20"/>
                <w:szCs w:val="20"/>
              </w:rPr>
            </w:pPr>
          </w:p>
          <w:p w14:paraId="033D50E9" w14:textId="77777777" w:rsidR="00054AE6" w:rsidRPr="00722721"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Fall 2012 </w:t>
            </w:r>
          </w:p>
        </w:tc>
        <w:tc>
          <w:tcPr>
            <w:tcW w:w="2338" w:type="dxa"/>
          </w:tcPr>
          <w:p w14:paraId="6255AEDE" w14:textId="77777777" w:rsidR="00054AE6" w:rsidRDefault="00054AE6" w:rsidP="007A341B">
            <w:pPr>
              <w:rPr>
                <w:rFonts w:ascii="Times New Roman" w:hAnsi="Times New Roman" w:cs="Times New Roman"/>
                <w:sz w:val="20"/>
                <w:szCs w:val="20"/>
              </w:rPr>
            </w:pPr>
          </w:p>
          <w:p w14:paraId="0C226BA5" w14:textId="77777777" w:rsidR="00054AE6" w:rsidRDefault="00054AE6" w:rsidP="007A341B">
            <w:pPr>
              <w:rPr>
                <w:rFonts w:ascii="Times New Roman" w:hAnsi="Times New Roman" w:cs="Times New Roman"/>
                <w:sz w:val="20"/>
                <w:szCs w:val="20"/>
              </w:rPr>
            </w:pPr>
          </w:p>
          <w:p w14:paraId="1F886020" w14:textId="77777777" w:rsidR="00054AE6" w:rsidRDefault="00054AE6" w:rsidP="007A341B">
            <w:pPr>
              <w:rPr>
                <w:rFonts w:ascii="Times New Roman" w:hAnsi="Times New Roman" w:cs="Times New Roman"/>
                <w:sz w:val="20"/>
                <w:szCs w:val="20"/>
              </w:rPr>
            </w:pPr>
          </w:p>
          <w:p w14:paraId="4DDC7488" w14:textId="77777777" w:rsidR="00054AE6" w:rsidRPr="00722721" w:rsidRDefault="00054AE6" w:rsidP="007A341B">
            <w:pPr>
              <w:rPr>
                <w:rFonts w:ascii="Times New Roman" w:hAnsi="Times New Roman" w:cs="Times New Roman"/>
                <w:sz w:val="20"/>
                <w:szCs w:val="20"/>
              </w:rPr>
            </w:pPr>
            <w:r w:rsidRPr="00722721">
              <w:rPr>
                <w:rFonts w:ascii="Times New Roman" w:hAnsi="Times New Roman" w:cs="Times New Roman"/>
                <w:sz w:val="20"/>
                <w:szCs w:val="20"/>
              </w:rPr>
              <w:t>Board of Directors</w:t>
            </w:r>
          </w:p>
        </w:tc>
        <w:tc>
          <w:tcPr>
            <w:tcW w:w="2338" w:type="dxa"/>
          </w:tcPr>
          <w:p w14:paraId="1D6F5522" w14:textId="77777777" w:rsidR="00054AE6" w:rsidRPr="00AF6492" w:rsidRDefault="00054AE6" w:rsidP="007A341B">
            <w:pPr>
              <w:rPr>
                <w:rFonts w:ascii="Times New Roman" w:hAnsi="Times New Roman" w:cs="Times New Roman"/>
                <w:b/>
                <w:bCs/>
                <w:sz w:val="20"/>
                <w:szCs w:val="20"/>
              </w:rPr>
            </w:pPr>
          </w:p>
          <w:p w14:paraId="5321B704" w14:textId="77777777" w:rsidR="00054AE6" w:rsidRDefault="00054AE6" w:rsidP="007A341B">
            <w:pPr>
              <w:rPr>
                <w:rFonts w:ascii="Times New Roman" w:hAnsi="Times New Roman" w:cs="Times New Roman"/>
                <w:b/>
                <w:bCs/>
                <w:sz w:val="20"/>
                <w:szCs w:val="20"/>
              </w:rPr>
            </w:pPr>
          </w:p>
          <w:p w14:paraId="4F770119"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Turnaround Completed on Wieland Drive only</w:t>
            </w:r>
          </w:p>
        </w:tc>
      </w:tr>
      <w:tr w:rsidR="00054AE6" w14:paraId="4F9BB684" w14:textId="77777777" w:rsidTr="007A341B">
        <w:tc>
          <w:tcPr>
            <w:tcW w:w="2252" w:type="dxa"/>
          </w:tcPr>
          <w:p w14:paraId="6821D751" w14:textId="77777777" w:rsidR="00054AE6" w:rsidRDefault="00054AE6" w:rsidP="007A341B">
            <w:pPr>
              <w:rPr>
                <w:rFonts w:ascii="Times New Roman" w:hAnsi="Times New Roman" w:cs="Times New Roman"/>
                <w:sz w:val="20"/>
                <w:szCs w:val="20"/>
              </w:rPr>
            </w:pPr>
          </w:p>
          <w:p w14:paraId="754E1DF5" w14:textId="77777777" w:rsidR="00054AE6" w:rsidRPr="00B2280B" w:rsidRDefault="00054AE6" w:rsidP="007A341B">
            <w:pPr>
              <w:rPr>
                <w:rFonts w:ascii="Times New Roman" w:hAnsi="Times New Roman" w:cs="Times New Roman"/>
                <w:sz w:val="20"/>
                <w:szCs w:val="20"/>
              </w:rPr>
            </w:pPr>
            <w:r>
              <w:rPr>
                <w:rFonts w:ascii="Times New Roman" w:hAnsi="Times New Roman" w:cs="Times New Roman"/>
                <w:sz w:val="20"/>
                <w:szCs w:val="20"/>
              </w:rPr>
              <w:t>Beaver Creek Drive fuel break</w:t>
            </w:r>
          </w:p>
        </w:tc>
        <w:tc>
          <w:tcPr>
            <w:tcW w:w="2337" w:type="dxa"/>
          </w:tcPr>
          <w:p w14:paraId="50E0308C" w14:textId="77777777" w:rsidR="00054AE6" w:rsidRDefault="00054AE6" w:rsidP="007A341B">
            <w:pPr>
              <w:rPr>
                <w:rFonts w:ascii="Times New Roman" w:hAnsi="Times New Roman" w:cs="Times New Roman"/>
                <w:sz w:val="20"/>
                <w:szCs w:val="20"/>
              </w:rPr>
            </w:pPr>
          </w:p>
          <w:p w14:paraId="43B33E1B" w14:textId="77777777" w:rsidR="00054AE6" w:rsidRDefault="00054AE6" w:rsidP="007A341B">
            <w:pPr>
              <w:rPr>
                <w:rFonts w:ascii="Times New Roman" w:hAnsi="Times New Roman" w:cs="Times New Roman"/>
                <w:sz w:val="20"/>
                <w:szCs w:val="20"/>
              </w:rPr>
            </w:pPr>
          </w:p>
          <w:p w14:paraId="4E626414" w14:textId="77777777" w:rsidR="00054AE6" w:rsidRPr="00B2280B" w:rsidRDefault="00054AE6" w:rsidP="007A341B">
            <w:pPr>
              <w:rPr>
                <w:rFonts w:ascii="Times New Roman" w:hAnsi="Times New Roman" w:cs="Times New Roman"/>
                <w:sz w:val="20"/>
                <w:szCs w:val="20"/>
              </w:rPr>
            </w:pPr>
            <w:r>
              <w:rPr>
                <w:rFonts w:ascii="Times New Roman" w:hAnsi="Times New Roman" w:cs="Times New Roman"/>
                <w:sz w:val="20"/>
                <w:szCs w:val="20"/>
              </w:rPr>
              <w:t>Fall 2009</w:t>
            </w:r>
          </w:p>
        </w:tc>
        <w:tc>
          <w:tcPr>
            <w:tcW w:w="2338" w:type="dxa"/>
          </w:tcPr>
          <w:p w14:paraId="2FA63E0A" w14:textId="77777777" w:rsidR="00054AE6" w:rsidRDefault="00054AE6" w:rsidP="007A341B">
            <w:pPr>
              <w:rPr>
                <w:rFonts w:ascii="Times New Roman" w:hAnsi="Times New Roman" w:cs="Times New Roman"/>
                <w:sz w:val="20"/>
                <w:szCs w:val="20"/>
              </w:rPr>
            </w:pPr>
          </w:p>
          <w:p w14:paraId="17A6D941" w14:textId="77777777" w:rsidR="00054AE6" w:rsidRDefault="00054AE6" w:rsidP="007A341B">
            <w:pPr>
              <w:rPr>
                <w:rFonts w:ascii="Times New Roman" w:hAnsi="Times New Roman" w:cs="Times New Roman"/>
                <w:sz w:val="20"/>
                <w:szCs w:val="20"/>
              </w:rPr>
            </w:pPr>
          </w:p>
          <w:p w14:paraId="76E9615C" w14:textId="77777777" w:rsidR="00054AE6" w:rsidRPr="00B2280B"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724902F3" w14:textId="77777777" w:rsidR="00054AE6" w:rsidRPr="00AF6492" w:rsidRDefault="00054AE6" w:rsidP="007A341B">
            <w:pPr>
              <w:rPr>
                <w:rFonts w:ascii="Times New Roman" w:hAnsi="Times New Roman" w:cs="Times New Roman"/>
                <w:b/>
                <w:bCs/>
                <w:sz w:val="20"/>
                <w:szCs w:val="20"/>
              </w:rPr>
            </w:pPr>
          </w:p>
          <w:p w14:paraId="76032048" w14:textId="77777777" w:rsidR="00054AE6" w:rsidRDefault="00054AE6" w:rsidP="007A341B">
            <w:pPr>
              <w:rPr>
                <w:rFonts w:ascii="Times New Roman" w:hAnsi="Times New Roman" w:cs="Times New Roman"/>
                <w:b/>
                <w:bCs/>
                <w:sz w:val="20"/>
                <w:szCs w:val="20"/>
              </w:rPr>
            </w:pPr>
          </w:p>
          <w:p w14:paraId="70FA5BAC"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2010</w:t>
            </w:r>
          </w:p>
        </w:tc>
      </w:tr>
      <w:tr w:rsidR="00054AE6" w14:paraId="59FBC1ED" w14:textId="77777777" w:rsidTr="007A341B">
        <w:tc>
          <w:tcPr>
            <w:tcW w:w="2252" w:type="dxa"/>
          </w:tcPr>
          <w:p w14:paraId="23B5C87C" w14:textId="77777777" w:rsidR="00054AE6" w:rsidRDefault="00054AE6" w:rsidP="007A341B">
            <w:pPr>
              <w:rPr>
                <w:rFonts w:ascii="Times New Roman" w:hAnsi="Times New Roman" w:cs="Times New Roman"/>
                <w:sz w:val="20"/>
                <w:szCs w:val="20"/>
              </w:rPr>
            </w:pPr>
          </w:p>
          <w:p w14:paraId="0FD9116B" w14:textId="77777777" w:rsidR="00054AE6" w:rsidRPr="00B2280B" w:rsidRDefault="00054AE6" w:rsidP="007A341B">
            <w:pPr>
              <w:rPr>
                <w:rFonts w:ascii="Times New Roman" w:hAnsi="Times New Roman" w:cs="Times New Roman"/>
                <w:sz w:val="20"/>
                <w:szCs w:val="20"/>
              </w:rPr>
            </w:pPr>
            <w:r>
              <w:rPr>
                <w:rFonts w:ascii="Times New Roman" w:hAnsi="Times New Roman" w:cs="Times New Roman"/>
                <w:sz w:val="20"/>
                <w:szCs w:val="20"/>
              </w:rPr>
              <w:t>Elk Valley Road fuel break</w:t>
            </w:r>
          </w:p>
        </w:tc>
        <w:tc>
          <w:tcPr>
            <w:tcW w:w="2337" w:type="dxa"/>
          </w:tcPr>
          <w:p w14:paraId="157DFD95" w14:textId="77777777" w:rsidR="00054AE6" w:rsidRDefault="00054AE6" w:rsidP="007A341B">
            <w:pPr>
              <w:rPr>
                <w:rFonts w:ascii="Times New Roman" w:hAnsi="Times New Roman" w:cs="Times New Roman"/>
                <w:sz w:val="20"/>
                <w:szCs w:val="20"/>
              </w:rPr>
            </w:pPr>
          </w:p>
          <w:p w14:paraId="1D75EA17" w14:textId="77777777" w:rsidR="00054AE6" w:rsidRDefault="00054AE6" w:rsidP="007A341B">
            <w:pPr>
              <w:rPr>
                <w:rFonts w:ascii="Times New Roman" w:hAnsi="Times New Roman" w:cs="Times New Roman"/>
                <w:sz w:val="20"/>
                <w:szCs w:val="20"/>
              </w:rPr>
            </w:pPr>
          </w:p>
          <w:p w14:paraId="4FA2273B" w14:textId="77777777" w:rsidR="00054AE6" w:rsidRPr="00B2280B" w:rsidRDefault="00054AE6" w:rsidP="007A341B">
            <w:pPr>
              <w:rPr>
                <w:rFonts w:ascii="Times New Roman" w:hAnsi="Times New Roman" w:cs="Times New Roman"/>
                <w:sz w:val="20"/>
                <w:szCs w:val="20"/>
              </w:rPr>
            </w:pPr>
            <w:r>
              <w:rPr>
                <w:rFonts w:ascii="Times New Roman" w:hAnsi="Times New Roman" w:cs="Times New Roman"/>
                <w:sz w:val="20"/>
                <w:szCs w:val="20"/>
              </w:rPr>
              <w:t>Spring 2010</w:t>
            </w:r>
          </w:p>
        </w:tc>
        <w:tc>
          <w:tcPr>
            <w:tcW w:w="2338" w:type="dxa"/>
          </w:tcPr>
          <w:p w14:paraId="1AC7E917" w14:textId="77777777" w:rsidR="00054AE6" w:rsidRDefault="00054AE6" w:rsidP="007A341B">
            <w:pPr>
              <w:rPr>
                <w:rFonts w:ascii="Times New Roman" w:hAnsi="Times New Roman" w:cs="Times New Roman"/>
                <w:sz w:val="20"/>
                <w:szCs w:val="20"/>
              </w:rPr>
            </w:pPr>
          </w:p>
          <w:p w14:paraId="0245C4FE" w14:textId="77777777" w:rsidR="00054AE6" w:rsidRDefault="00054AE6" w:rsidP="007A341B">
            <w:pPr>
              <w:rPr>
                <w:rFonts w:ascii="Times New Roman" w:hAnsi="Times New Roman" w:cs="Times New Roman"/>
                <w:sz w:val="20"/>
                <w:szCs w:val="20"/>
              </w:rPr>
            </w:pPr>
          </w:p>
          <w:p w14:paraId="49A2E923" w14:textId="77777777" w:rsidR="00054AE6" w:rsidRPr="00B2280B" w:rsidRDefault="00054AE6" w:rsidP="007A341B">
            <w:pPr>
              <w:rPr>
                <w:rFonts w:ascii="Times New Roman" w:hAnsi="Times New Roman" w:cs="Times New Roman"/>
                <w:sz w:val="20"/>
                <w:szCs w:val="20"/>
              </w:rPr>
            </w:pPr>
            <w:r w:rsidRPr="00B2280B">
              <w:rPr>
                <w:rFonts w:ascii="Times New Roman" w:hAnsi="Times New Roman" w:cs="Times New Roman"/>
                <w:sz w:val="20"/>
                <w:szCs w:val="20"/>
              </w:rPr>
              <w:t>Board of Directors</w:t>
            </w:r>
          </w:p>
        </w:tc>
        <w:tc>
          <w:tcPr>
            <w:tcW w:w="2338" w:type="dxa"/>
          </w:tcPr>
          <w:p w14:paraId="09D6CBA5" w14:textId="77777777" w:rsidR="00054AE6" w:rsidRPr="00AF6492" w:rsidRDefault="00054AE6" w:rsidP="007A341B">
            <w:pPr>
              <w:rPr>
                <w:rFonts w:ascii="Times New Roman" w:hAnsi="Times New Roman" w:cs="Times New Roman"/>
                <w:b/>
                <w:bCs/>
                <w:sz w:val="20"/>
                <w:szCs w:val="20"/>
              </w:rPr>
            </w:pPr>
          </w:p>
          <w:p w14:paraId="104F40F3" w14:textId="77777777" w:rsidR="00054AE6" w:rsidRDefault="00054AE6" w:rsidP="007A341B">
            <w:pPr>
              <w:rPr>
                <w:rFonts w:ascii="Times New Roman" w:hAnsi="Times New Roman" w:cs="Times New Roman"/>
                <w:b/>
                <w:bCs/>
                <w:sz w:val="20"/>
                <w:szCs w:val="20"/>
              </w:rPr>
            </w:pPr>
          </w:p>
          <w:p w14:paraId="4B7B731B"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- 2010</w:t>
            </w:r>
          </w:p>
        </w:tc>
      </w:tr>
      <w:tr w:rsidR="00054AE6" w14:paraId="38A0BFFD" w14:textId="77777777" w:rsidTr="007A341B">
        <w:tc>
          <w:tcPr>
            <w:tcW w:w="2252" w:type="dxa"/>
          </w:tcPr>
          <w:p w14:paraId="2A4B8940" w14:textId="77777777" w:rsidR="00054AE6" w:rsidRDefault="00054AE6" w:rsidP="007A341B">
            <w:pPr>
              <w:rPr>
                <w:rFonts w:ascii="Times New Roman" w:hAnsi="Times New Roman" w:cs="Times New Roman"/>
                <w:sz w:val="20"/>
                <w:szCs w:val="20"/>
              </w:rPr>
            </w:pPr>
          </w:p>
          <w:p w14:paraId="2EDD2229" w14:textId="77777777" w:rsidR="00054AE6" w:rsidRPr="00B2280B" w:rsidRDefault="00054AE6" w:rsidP="007A341B">
            <w:pPr>
              <w:rPr>
                <w:rFonts w:ascii="Times New Roman" w:hAnsi="Times New Roman" w:cs="Times New Roman"/>
                <w:sz w:val="20"/>
                <w:szCs w:val="20"/>
              </w:rPr>
            </w:pPr>
            <w:r w:rsidRPr="00B2280B">
              <w:rPr>
                <w:rFonts w:ascii="Times New Roman" w:hAnsi="Times New Roman" w:cs="Times New Roman"/>
                <w:sz w:val="20"/>
                <w:szCs w:val="20"/>
              </w:rPr>
              <w:t>Spur Lane fuel</w:t>
            </w:r>
            <w:r>
              <w:rPr>
                <w:rFonts w:ascii="Times New Roman" w:hAnsi="Times New Roman" w:cs="Times New Roman"/>
                <w:sz w:val="20"/>
                <w:szCs w:val="20"/>
              </w:rPr>
              <w:t xml:space="preserve"> break</w:t>
            </w:r>
          </w:p>
        </w:tc>
        <w:tc>
          <w:tcPr>
            <w:tcW w:w="2337" w:type="dxa"/>
          </w:tcPr>
          <w:p w14:paraId="7474446D" w14:textId="77777777" w:rsidR="00054AE6" w:rsidRDefault="00054AE6" w:rsidP="007A341B">
            <w:pPr>
              <w:rPr>
                <w:rFonts w:ascii="Times New Roman" w:hAnsi="Times New Roman" w:cs="Times New Roman"/>
                <w:sz w:val="20"/>
                <w:szCs w:val="20"/>
              </w:rPr>
            </w:pPr>
          </w:p>
          <w:p w14:paraId="2B71F905" w14:textId="77777777" w:rsidR="00054AE6" w:rsidRPr="00B2280B" w:rsidRDefault="00054AE6" w:rsidP="007A341B">
            <w:pPr>
              <w:rPr>
                <w:rFonts w:ascii="Times New Roman" w:hAnsi="Times New Roman" w:cs="Times New Roman"/>
                <w:sz w:val="20"/>
                <w:szCs w:val="20"/>
              </w:rPr>
            </w:pPr>
            <w:r>
              <w:rPr>
                <w:rFonts w:ascii="Times New Roman" w:hAnsi="Times New Roman" w:cs="Times New Roman"/>
                <w:sz w:val="20"/>
                <w:szCs w:val="20"/>
              </w:rPr>
              <w:t>Spring 2010</w:t>
            </w:r>
          </w:p>
        </w:tc>
        <w:tc>
          <w:tcPr>
            <w:tcW w:w="2338" w:type="dxa"/>
          </w:tcPr>
          <w:p w14:paraId="4E6AEC30" w14:textId="77777777" w:rsidR="00054AE6" w:rsidRDefault="00054AE6" w:rsidP="007A341B">
            <w:pPr>
              <w:rPr>
                <w:rFonts w:ascii="Times New Roman" w:hAnsi="Times New Roman" w:cs="Times New Roman"/>
                <w:sz w:val="20"/>
                <w:szCs w:val="20"/>
              </w:rPr>
            </w:pPr>
          </w:p>
          <w:p w14:paraId="76F3D031" w14:textId="77777777" w:rsidR="00054AE6" w:rsidRPr="00B2280B"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0286D114" w14:textId="77777777" w:rsidR="00054AE6" w:rsidRDefault="00054AE6" w:rsidP="007A341B">
            <w:pPr>
              <w:rPr>
                <w:rFonts w:ascii="Times New Roman" w:hAnsi="Times New Roman" w:cs="Times New Roman"/>
                <w:b/>
                <w:bCs/>
                <w:sz w:val="20"/>
                <w:szCs w:val="20"/>
              </w:rPr>
            </w:pPr>
          </w:p>
          <w:p w14:paraId="090FA7B0"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- 2010</w:t>
            </w:r>
          </w:p>
        </w:tc>
      </w:tr>
      <w:tr w:rsidR="00054AE6" w14:paraId="56F75F46" w14:textId="77777777" w:rsidTr="007A341B">
        <w:tc>
          <w:tcPr>
            <w:tcW w:w="2252" w:type="dxa"/>
          </w:tcPr>
          <w:p w14:paraId="09F22E76" w14:textId="77777777" w:rsidR="00054AE6" w:rsidRDefault="00054AE6" w:rsidP="007A341B">
            <w:pPr>
              <w:rPr>
                <w:rFonts w:ascii="Times New Roman" w:hAnsi="Times New Roman" w:cs="Times New Roman"/>
                <w:sz w:val="20"/>
                <w:szCs w:val="20"/>
              </w:rPr>
            </w:pPr>
          </w:p>
          <w:p w14:paraId="2AED1C17" w14:textId="77777777" w:rsidR="00054AE6" w:rsidRPr="00B2280B" w:rsidRDefault="00054AE6" w:rsidP="007A341B">
            <w:pPr>
              <w:rPr>
                <w:rFonts w:ascii="Times New Roman" w:hAnsi="Times New Roman" w:cs="Times New Roman"/>
                <w:sz w:val="20"/>
                <w:szCs w:val="20"/>
              </w:rPr>
            </w:pPr>
            <w:r>
              <w:rPr>
                <w:rFonts w:ascii="Times New Roman" w:hAnsi="Times New Roman" w:cs="Times New Roman"/>
                <w:sz w:val="20"/>
                <w:szCs w:val="20"/>
              </w:rPr>
              <w:t>Sawmill Circle fuel break</w:t>
            </w:r>
          </w:p>
        </w:tc>
        <w:tc>
          <w:tcPr>
            <w:tcW w:w="2337" w:type="dxa"/>
          </w:tcPr>
          <w:p w14:paraId="655B732C" w14:textId="77777777" w:rsidR="00054AE6" w:rsidRDefault="00054AE6" w:rsidP="007A341B">
            <w:pPr>
              <w:rPr>
                <w:rFonts w:ascii="Times New Roman" w:hAnsi="Times New Roman" w:cs="Times New Roman"/>
                <w:sz w:val="20"/>
                <w:szCs w:val="20"/>
              </w:rPr>
            </w:pPr>
          </w:p>
          <w:p w14:paraId="005E5081" w14:textId="77777777" w:rsidR="00054AE6" w:rsidRDefault="00054AE6" w:rsidP="007A341B">
            <w:pPr>
              <w:rPr>
                <w:rFonts w:ascii="Times New Roman" w:hAnsi="Times New Roman" w:cs="Times New Roman"/>
                <w:sz w:val="20"/>
                <w:szCs w:val="20"/>
              </w:rPr>
            </w:pPr>
          </w:p>
          <w:p w14:paraId="3D431F75"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Spring 2010</w:t>
            </w:r>
          </w:p>
        </w:tc>
        <w:tc>
          <w:tcPr>
            <w:tcW w:w="2338" w:type="dxa"/>
          </w:tcPr>
          <w:p w14:paraId="531AA6FE" w14:textId="77777777" w:rsidR="00054AE6" w:rsidRDefault="00054AE6" w:rsidP="007A341B">
            <w:pPr>
              <w:rPr>
                <w:rFonts w:ascii="Times New Roman" w:hAnsi="Times New Roman" w:cs="Times New Roman"/>
                <w:sz w:val="20"/>
                <w:szCs w:val="20"/>
              </w:rPr>
            </w:pPr>
          </w:p>
          <w:p w14:paraId="40853E2F" w14:textId="77777777" w:rsidR="00054AE6" w:rsidRDefault="00054AE6" w:rsidP="007A341B">
            <w:pPr>
              <w:rPr>
                <w:rFonts w:ascii="Times New Roman" w:hAnsi="Times New Roman" w:cs="Times New Roman"/>
                <w:sz w:val="20"/>
                <w:szCs w:val="20"/>
              </w:rPr>
            </w:pPr>
          </w:p>
          <w:p w14:paraId="52AF57BB"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2BC585CA" w14:textId="77777777" w:rsidR="00054AE6" w:rsidRPr="00AF6492" w:rsidRDefault="00054AE6" w:rsidP="007A341B">
            <w:pPr>
              <w:rPr>
                <w:rFonts w:ascii="Times New Roman" w:hAnsi="Times New Roman" w:cs="Times New Roman"/>
                <w:b/>
                <w:bCs/>
                <w:sz w:val="20"/>
                <w:szCs w:val="20"/>
              </w:rPr>
            </w:pPr>
          </w:p>
          <w:p w14:paraId="53AA5C97" w14:textId="77777777" w:rsidR="00054AE6" w:rsidRDefault="00054AE6" w:rsidP="007A341B">
            <w:pPr>
              <w:rPr>
                <w:rFonts w:ascii="Times New Roman" w:hAnsi="Times New Roman" w:cs="Times New Roman"/>
                <w:b/>
                <w:bCs/>
                <w:sz w:val="20"/>
                <w:szCs w:val="20"/>
              </w:rPr>
            </w:pPr>
          </w:p>
          <w:p w14:paraId="49AEEE43"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- 2010</w:t>
            </w:r>
          </w:p>
        </w:tc>
      </w:tr>
      <w:tr w:rsidR="00054AE6" w14:paraId="4E3014B0" w14:textId="77777777" w:rsidTr="007A341B">
        <w:tc>
          <w:tcPr>
            <w:tcW w:w="2252" w:type="dxa"/>
          </w:tcPr>
          <w:p w14:paraId="6B0EDF96" w14:textId="77777777" w:rsidR="00054AE6" w:rsidRDefault="00054AE6" w:rsidP="007A341B">
            <w:pPr>
              <w:rPr>
                <w:rFonts w:ascii="Times New Roman" w:hAnsi="Times New Roman" w:cs="Times New Roman"/>
                <w:sz w:val="20"/>
                <w:szCs w:val="20"/>
              </w:rPr>
            </w:pPr>
          </w:p>
          <w:p w14:paraId="34A4718F"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Stagecoach Road fuel break</w:t>
            </w:r>
          </w:p>
        </w:tc>
        <w:tc>
          <w:tcPr>
            <w:tcW w:w="2337" w:type="dxa"/>
          </w:tcPr>
          <w:p w14:paraId="23A53C5D" w14:textId="77777777" w:rsidR="00054AE6" w:rsidRDefault="00054AE6" w:rsidP="007A341B">
            <w:pPr>
              <w:rPr>
                <w:rFonts w:ascii="Times New Roman" w:hAnsi="Times New Roman" w:cs="Times New Roman"/>
                <w:sz w:val="20"/>
                <w:szCs w:val="20"/>
              </w:rPr>
            </w:pPr>
          </w:p>
          <w:p w14:paraId="15098538" w14:textId="77777777" w:rsidR="00054AE6" w:rsidRDefault="00054AE6" w:rsidP="007A341B">
            <w:pPr>
              <w:rPr>
                <w:rFonts w:ascii="Times New Roman" w:hAnsi="Times New Roman" w:cs="Times New Roman"/>
                <w:sz w:val="20"/>
                <w:szCs w:val="20"/>
              </w:rPr>
            </w:pPr>
          </w:p>
          <w:p w14:paraId="2948691F"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Spring 2010</w:t>
            </w:r>
          </w:p>
        </w:tc>
        <w:tc>
          <w:tcPr>
            <w:tcW w:w="2338" w:type="dxa"/>
          </w:tcPr>
          <w:p w14:paraId="59F59171" w14:textId="77777777" w:rsidR="00054AE6" w:rsidRDefault="00054AE6" w:rsidP="007A341B">
            <w:pPr>
              <w:rPr>
                <w:rFonts w:ascii="Times New Roman" w:hAnsi="Times New Roman" w:cs="Times New Roman"/>
                <w:sz w:val="20"/>
                <w:szCs w:val="20"/>
              </w:rPr>
            </w:pPr>
          </w:p>
          <w:p w14:paraId="3CD98B52" w14:textId="77777777" w:rsidR="00054AE6" w:rsidRDefault="00054AE6" w:rsidP="007A341B">
            <w:pPr>
              <w:rPr>
                <w:rFonts w:ascii="Times New Roman" w:hAnsi="Times New Roman" w:cs="Times New Roman"/>
                <w:sz w:val="20"/>
                <w:szCs w:val="20"/>
              </w:rPr>
            </w:pPr>
          </w:p>
          <w:p w14:paraId="00C29884"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4461BD9F" w14:textId="77777777" w:rsidR="00054AE6" w:rsidRPr="00AF6492" w:rsidRDefault="00054AE6" w:rsidP="007A341B">
            <w:pPr>
              <w:rPr>
                <w:rFonts w:ascii="Times New Roman" w:hAnsi="Times New Roman" w:cs="Times New Roman"/>
                <w:b/>
                <w:bCs/>
                <w:sz w:val="20"/>
                <w:szCs w:val="20"/>
              </w:rPr>
            </w:pPr>
          </w:p>
          <w:p w14:paraId="74B4430B" w14:textId="77777777" w:rsidR="00054AE6" w:rsidRDefault="00054AE6" w:rsidP="007A341B">
            <w:pPr>
              <w:rPr>
                <w:rFonts w:ascii="Times New Roman" w:hAnsi="Times New Roman" w:cs="Times New Roman"/>
                <w:b/>
                <w:bCs/>
                <w:sz w:val="20"/>
                <w:szCs w:val="20"/>
              </w:rPr>
            </w:pPr>
          </w:p>
          <w:p w14:paraId="427CF0D6"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- 2010</w:t>
            </w:r>
          </w:p>
        </w:tc>
      </w:tr>
      <w:tr w:rsidR="00054AE6" w14:paraId="60E32668" w14:textId="77777777" w:rsidTr="007A341B">
        <w:tc>
          <w:tcPr>
            <w:tcW w:w="2252" w:type="dxa"/>
          </w:tcPr>
          <w:p w14:paraId="259680B3" w14:textId="77777777" w:rsidR="00054AE6" w:rsidRDefault="00054AE6" w:rsidP="007A341B">
            <w:pPr>
              <w:rPr>
                <w:rFonts w:ascii="Times New Roman" w:hAnsi="Times New Roman" w:cs="Times New Roman"/>
                <w:sz w:val="20"/>
                <w:szCs w:val="20"/>
              </w:rPr>
            </w:pPr>
          </w:p>
          <w:p w14:paraId="19D427EC"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Log Cabin Lane fuel break</w:t>
            </w:r>
          </w:p>
        </w:tc>
        <w:tc>
          <w:tcPr>
            <w:tcW w:w="2337" w:type="dxa"/>
          </w:tcPr>
          <w:p w14:paraId="7B0C5ADA" w14:textId="77777777" w:rsidR="00054AE6" w:rsidRDefault="00054AE6" w:rsidP="007A341B">
            <w:pPr>
              <w:rPr>
                <w:rFonts w:ascii="Times New Roman" w:hAnsi="Times New Roman" w:cs="Times New Roman"/>
                <w:sz w:val="20"/>
                <w:szCs w:val="20"/>
              </w:rPr>
            </w:pPr>
          </w:p>
          <w:p w14:paraId="24066066" w14:textId="77777777" w:rsidR="00054AE6" w:rsidRDefault="00054AE6" w:rsidP="007A341B">
            <w:pPr>
              <w:rPr>
                <w:rFonts w:ascii="Times New Roman" w:hAnsi="Times New Roman" w:cs="Times New Roman"/>
                <w:sz w:val="20"/>
                <w:szCs w:val="20"/>
              </w:rPr>
            </w:pPr>
          </w:p>
          <w:p w14:paraId="23ACDEA1"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Fall 2009</w:t>
            </w:r>
          </w:p>
        </w:tc>
        <w:tc>
          <w:tcPr>
            <w:tcW w:w="2338" w:type="dxa"/>
          </w:tcPr>
          <w:p w14:paraId="39E59B75" w14:textId="77777777" w:rsidR="00054AE6" w:rsidRDefault="00054AE6" w:rsidP="007A341B">
            <w:pPr>
              <w:rPr>
                <w:rFonts w:ascii="Times New Roman" w:hAnsi="Times New Roman" w:cs="Times New Roman"/>
                <w:sz w:val="20"/>
                <w:szCs w:val="20"/>
              </w:rPr>
            </w:pPr>
          </w:p>
          <w:p w14:paraId="3889B098" w14:textId="77777777" w:rsidR="00054AE6" w:rsidRDefault="00054AE6" w:rsidP="007A341B">
            <w:pPr>
              <w:rPr>
                <w:rFonts w:ascii="Times New Roman" w:hAnsi="Times New Roman" w:cs="Times New Roman"/>
                <w:sz w:val="20"/>
                <w:szCs w:val="20"/>
              </w:rPr>
            </w:pPr>
          </w:p>
          <w:p w14:paraId="15488FF0"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1BC6A010" w14:textId="77777777" w:rsidR="00054AE6" w:rsidRPr="00AF6492" w:rsidRDefault="00054AE6" w:rsidP="007A341B">
            <w:pPr>
              <w:rPr>
                <w:rFonts w:ascii="Times New Roman" w:hAnsi="Times New Roman" w:cs="Times New Roman"/>
                <w:b/>
                <w:bCs/>
                <w:sz w:val="20"/>
                <w:szCs w:val="20"/>
              </w:rPr>
            </w:pPr>
          </w:p>
          <w:p w14:paraId="2DF7504B" w14:textId="77777777" w:rsidR="00054AE6" w:rsidRDefault="00054AE6" w:rsidP="007A341B">
            <w:pPr>
              <w:rPr>
                <w:rFonts w:ascii="Times New Roman" w:hAnsi="Times New Roman" w:cs="Times New Roman"/>
                <w:b/>
                <w:bCs/>
                <w:sz w:val="20"/>
                <w:szCs w:val="20"/>
              </w:rPr>
            </w:pPr>
          </w:p>
          <w:p w14:paraId="03D015DB"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- 2010</w:t>
            </w:r>
          </w:p>
        </w:tc>
      </w:tr>
      <w:tr w:rsidR="00054AE6" w14:paraId="79AE3317" w14:textId="77777777" w:rsidTr="007A341B">
        <w:tc>
          <w:tcPr>
            <w:tcW w:w="2252" w:type="dxa"/>
          </w:tcPr>
          <w:p w14:paraId="0545584C" w14:textId="77777777" w:rsidR="00054AE6" w:rsidRDefault="00054AE6" w:rsidP="007A341B">
            <w:pPr>
              <w:rPr>
                <w:rFonts w:ascii="Times New Roman" w:hAnsi="Times New Roman" w:cs="Times New Roman"/>
                <w:sz w:val="20"/>
                <w:szCs w:val="20"/>
              </w:rPr>
            </w:pPr>
          </w:p>
          <w:p w14:paraId="50592065"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Wieland Drive fuel break </w:t>
            </w:r>
          </w:p>
        </w:tc>
        <w:tc>
          <w:tcPr>
            <w:tcW w:w="2337" w:type="dxa"/>
          </w:tcPr>
          <w:p w14:paraId="063C92CB" w14:textId="77777777" w:rsidR="00054AE6" w:rsidRDefault="00054AE6" w:rsidP="007A341B">
            <w:pPr>
              <w:rPr>
                <w:rFonts w:ascii="Times New Roman" w:hAnsi="Times New Roman" w:cs="Times New Roman"/>
                <w:sz w:val="20"/>
                <w:szCs w:val="20"/>
              </w:rPr>
            </w:pPr>
          </w:p>
          <w:p w14:paraId="5CD82FE4" w14:textId="77777777" w:rsidR="00054AE6" w:rsidRDefault="00054AE6" w:rsidP="007A341B">
            <w:pPr>
              <w:rPr>
                <w:rFonts w:ascii="Times New Roman" w:hAnsi="Times New Roman" w:cs="Times New Roman"/>
                <w:sz w:val="20"/>
                <w:szCs w:val="20"/>
              </w:rPr>
            </w:pPr>
          </w:p>
          <w:p w14:paraId="6CB215DE"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Fall 2009</w:t>
            </w:r>
          </w:p>
        </w:tc>
        <w:tc>
          <w:tcPr>
            <w:tcW w:w="2338" w:type="dxa"/>
          </w:tcPr>
          <w:p w14:paraId="06FDCFE7" w14:textId="77777777" w:rsidR="00054AE6" w:rsidRDefault="00054AE6" w:rsidP="007A341B">
            <w:pPr>
              <w:rPr>
                <w:rFonts w:ascii="Times New Roman" w:hAnsi="Times New Roman" w:cs="Times New Roman"/>
                <w:sz w:val="20"/>
                <w:szCs w:val="20"/>
              </w:rPr>
            </w:pPr>
          </w:p>
          <w:p w14:paraId="521D73E9" w14:textId="77777777" w:rsidR="00054AE6" w:rsidRDefault="00054AE6" w:rsidP="007A341B">
            <w:pPr>
              <w:rPr>
                <w:rFonts w:ascii="Times New Roman" w:hAnsi="Times New Roman" w:cs="Times New Roman"/>
                <w:sz w:val="20"/>
                <w:szCs w:val="20"/>
              </w:rPr>
            </w:pPr>
          </w:p>
          <w:p w14:paraId="4EF484D0" w14:textId="77777777" w:rsidR="00054AE6" w:rsidRPr="00F15CB3"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1598113B" w14:textId="77777777" w:rsidR="00054AE6" w:rsidRPr="00AF6492" w:rsidRDefault="00054AE6" w:rsidP="007A341B">
            <w:pPr>
              <w:rPr>
                <w:rFonts w:ascii="Times New Roman" w:hAnsi="Times New Roman" w:cs="Times New Roman"/>
                <w:b/>
                <w:bCs/>
                <w:sz w:val="20"/>
                <w:szCs w:val="20"/>
              </w:rPr>
            </w:pPr>
          </w:p>
          <w:p w14:paraId="05D9CCF8" w14:textId="77777777" w:rsidR="00054AE6" w:rsidRDefault="00054AE6" w:rsidP="007A341B">
            <w:pPr>
              <w:rPr>
                <w:rFonts w:ascii="Times New Roman" w:hAnsi="Times New Roman" w:cs="Times New Roman"/>
                <w:b/>
                <w:bCs/>
                <w:sz w:val="20"/>
                <w:szCs w:val="20"/>
              </w:rPr>
            </w:pPr>
          </w:p>
          <w:p w14:paraId="0F98F2FB"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- 2010</w:t>
            </w:r>
          </w:p>
        </w:tc>
      </w:tr>
      <w:tr w:rsidR="00054AE6" w14:paraId="318E4A1D" w14:textId="77777777" w:rsidTr="007A341B">
        <w:tc>
          <w:tcPr>
            <w:tcW w:w="2252" w:type="dxa"/>
          </w:tcPr>
          <w:p w14:paraId="2AEAE421" w14:textId="77777777" w:rsidR="00054AE6" w:rsidRPr="00B47E86"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Area 1 </w:t>
            </w:r>
          </w:p>
        </w:tc>
        <w:tc>
          <w:tcPr>
            <w:tcW w:w="2337" w:type="dxa"/>
          </w:tcPr>
          <w:p w14:paraId="103E99B0" w14:textId="77777777" w:rsidR="00054AE6" w:rsidRPr="00B47E86" w:rsidRDefault="00054AE6" w:rsidP="007A341B">
            <w:pPr>
              <w:rPr>
                <w:rFonts w:ascii="Times New Roman" w:hAnsi="Times New Roman" w:cs="Times New Roman"/>
                <w:sz w:val="20"/>
                <w:szCs w:val="20"/>
              </w:rPr>
            </w:pPr>
            <w:r>
              <w:rPr>
                <w:rFonts w:ascii="Times New Roman" w:hAnsi="Times New Roman" w:cs="Times New Roman"/>
                <w:sz w:val="20"/>
                <w:szCs w:val="20"/>
              </w:rPr>
              <w:t>07/01/2011</w:t>
            </w:r>
          </w:p>
        </w:tc>
        <w:tc>
          <w:tcPr>
            <w:tcW w:w="2338" w:type="dxa"/>
          </w:tcPr>
          <w:p w14:paraId="4C9AA44B" w14:textId="77777777" w:rsidR="00054AE6" w:rsidRPr="00B47E86"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639DA34A"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2009 to 2016</w:t>
            </w:r>
          </w:p>
        </w:tc>
      </w:tr>
      <w:tr w:rsidR="00054AE6" w14:paraId="6B3A8D54" w14:textId="77777777" w:rsidTr="007A341B">
        <w:tc>
          <w:tcPr>
            <w:tcW w:w="2252" w:type="dxa"/>
          </w:tcPr>
          <w:p w14:paraId="3ABE1A85" w14:textId="77777777" w:rsidR="00054AE6" w:rsidRPr="00B47E86"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Area 2 </w:t>
            </w:r>
          </w:p>
        </w:tc>
        <w:tc>
          <w:tcPr>
            <w:tcW w:w="2337" w:type="dxa"/>
          </w:tcPr>
          <w:p w14:paraId="2A0C2DF2" w14:textId="77777777" w:rsidR="00054AE6" w:rsidRPr="00B47E86" w:rsidRDefault="00054AE6" w:rsidP="007A341B">
            <w:pPr>
              <w:rPr>
                <w:rFonts w:ascii="Times New Roman" w:hAnsi="Times New Roman" w:cs="Times New Roman"/>
                <w:sz w:val="20"/>
                <w:szCs w:val="20"/>
              </w:rPr>
            </w:pPr>
            <w:r w:rsidRPr="00B47E86">
              <w:rPr>
                <w:rFonts w:ascii="Times New Roman" w:hAnsi="Times New Roman" w:cs="Times New Roman"/>
                <w:sz w:val="20"/>
                <w:szCs w:val="20"/>
              </w:rPr>
              <w:t>07/01/2012</w:t>
            </w:r>
          </w:p>
        </w:tc>
        <w:tc>
          <w:tcPr>
            <w:tcW w:w="2338" w:type="dxa"/>
          </w:tcPr>
          <w:p w14:paraId="304B5749" w14:textId="77777777" w:rsidR="00054AE6" w:rsidRPr="00B47E86"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5560521A"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2009 to 2016</w:t>
            </w:r>
          </w:p>
        </w:tc>
      </w:tr>
      <w:tr w:rsidR="00054AE6" w14:paraId="3D8EC69C" w14:textId="77777777" w:rsidTr="007A341B">
        <w:tc>
          <w:tcPr>
            <w:tcW w:w="2252" w:type="dxa"/>
          </w:tcPr>
          <w:p w14:paraId="404CC035" w14:textId="77777777" w:rsidR="00054AE6" w:rsidRPr="00B47E86"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Area 3 </w:t>
            </w:r>
          </w:p>
        </w:tc>
        <w:tc>
          <w:tcPr>
            <w:tcW w:w="2337" w:type="dxa"/>
          </w:tcPr>
          <w:p w14:paraId="5B769249" w14:textId="77777777" w:rsidR="00054AE6" w:rsidRPr="00B47E86" w:rsidRDefault="00054AE6" w:rsidP="007A341B">
            <w:pPr>
              <w:rPr>
                <w:rFonts w:ascii="Times New Roman" w:hAnsi="Times New Roman" w:cs="Times New Roman"/>
                <w:sz w:val="20"/>
                <w:szCs w:val="20"/>
              </w:rPr>
            </w:pPr>
            <w:r w:rsidRPr="00B47E86">
              <w:rPr>
                <w:rFonts w:ascii="Times New Roman" w:hAnsi="Times New Roman" w:cs="Times New Roman"/>
                <w:sz w:val="20"/>
                <w:szCs w:val="20"/>
              </w:rPr>
              <w:t>07/01/13</w:t>
            </w:r>
          </w:p>
        </w:tc>
        <w:tc>
          <w:tcPr>
            <w:tcW w:w="2338" w:type="dxa"/>
          </w:tcPr>
          <w:p w14:paraId="6ED6DCF9" w14:textId="77777777" w:rsidR="00054AE6" w:rsidRPr="00B47E86" w:rsidRDefault="00054AE6" w:rsidP="007A341B">
            <w:pPr>
              <w:rPr>
                <w:rFonts w:ascii="Times New Roman" w:hAnsi="Times New Roman" w:cs="Times New Roman"/>
                <w:sz w:val="20"/>
                <w:szCs w:val="20"/>
              </w:rPr>
            </w:pPr>
            <w:r w:rsidRPr="00B47E86">
              <w:rPr>
                <w:rFonts w:ascii="Times New Roman" w:hAnsi="Times New Roman" w:cs="Times New Roman"/>
                <w:sz w:val="20"/>
                <w:szCs w:val="20"/>
              </w:rPr>
              <w:t xml:space="preserve">Board </w:t>
            </w:r>
            <w:r>
              <w:rPr>
                <w:rFonts w:ascii="Times New Roman" w:hAnsi="Times New Roman" w:cs="Times New Roman"/>
                <w:sz w:val="20"/>
                <w:szCs w:val="20"/>
              </w:rPr>
              <w:t xml:space="preserve">of Directors </w:t>
            </w:r>
          </w:p>
        </w:tc>
        <w:tc>
          <w:tcPr>
            <w:tcW w:w="2338" w:type="dxa"/>
          </w:tcPr>
          <w:p w14:paraId="43E83039"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2009 to 2016</w:t>
            </w:r>
          </w:p>
        </w:tc>
      </w:tr>
      <w:tr w:rsidR="00054AE6" w14:paraId="2788EE18" w14:textId="77777777" w:rsidTr="007A341B">
        <w:tc>
          <w:tcPr>
            <w:tcW w:w="2252" w:type="dxa"/>
          </w:tcPr>
          <w:p w14:paraId="29662896" w14:textId="77777777" w:rsidR="00054AE6" w:rsidRPr="00B47E86"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Area 4 </w:t>
            </w:r>
          </w:p>
        </w:tc>
        <w:tc>
          <w:tcPr>
            <w:tcW w:w="2337" w:type="dxa"/>
          </w:tcPr>
          <w:p w14:paraId="4F2FDB22" w14:textId="77777777" w:rsidR="00054AE6" w:rsidRPr="00B47E86"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07/01/2014 </w:t>
            </w:r>
          </w:p>
        </w:tc>
        <w:tc>
          <w:tcPr>
            <w:tcW w:w="2338" w:type="dxa"/>
          </w:tcPr>
          <w:p w14:paraId="79F67C9E" w14:textId="77777777" w:rsidR="00054AE6" w:rsidRPr="00B47E86"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0017AE5E"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2009 to 2016</w:t>
            </w:r>
          </w:p>
        </w:tc>
      </w:tr>
      <w:tr w:rsidR="00054AE6" w14:paraId="1C71F8EE" w14:textId="77777777" w:rsidTr="007A341B">
        <w:tc>
          <w:tcPr>
            <w:tcW w:w="2252" w:type="dxa"/>
          </w:tcPr>
          <w:p w14:paraId="4B22CD0F" w14:textId="77777777" w:rsidR="00054AE6" w:rsidRPr="000F73B1"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Area 5 </w:t>
            </w:r>
          </w:p>
        </w:tc>
        <w:tc>
          <w:tcPr>
            <w:tcW w:w="2337" w:type="dxa"/>
          </w:tcPr>
          <w:p w14:paraId="1121A4B9" w14:textId="77777777" w:rsidR="00054AE6" w:rsidRPr="000F73B1" w:rsidRDefault="00054AE6" w:rsidP="007A341B">
            <w:pPr>
              <w:rPr>
                <w:rFonts w:ascii="Times New Roman" w:hAnsi="Times New Roman" w:cs="Times New Roman"/>
                <w:sz w:val="20"/>
                <w:szCs w:val="20"/>
              </w:rPr>
            </w:pPr>
            <w:r>
              <w:rPr>
                <w:rFonts w:ascii="Times New Roman" w:hAnsi="Times New Roman" w:cs="Times New Roman"/>
                <w:sz w:val="20"/>
                <w:szCs w:val="20"/>
              </w:rPr>
              <w:t>07/01/2015</w:t>
            </w:r>
          </w:p>
        </w:tc>
        <w:tc>
          <w:tcPr>
            <w:tcW w:w="2338" w:type="dxa"/>
          </w:tcPr>
          <w:p w14:paraId="52B912BD" w14:textId="77777777" w:rsidR="00054AE6" w:rsidRPr="000F73B1"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2110CC15"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2009 to 2016</w:t>
            </w:r>
          </w:p>
        </w:tc>
      </w:tr>
      <w:tr w:rsidR="00054AE6" w14:paraId="4295073B" w14:textId="77777777" w:rsidTr="007A341B">
        <w:tc>
          <w:tcPr>
            <w:tcW w:w="2252" w:type="dxa"/>
          </w:tcPr>
          <w:p w14:paraId="5B6777E2" w14:textId="77777777" w:rsidR="00054AE6" w:rsidRPr="000F73B1"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Area 6 </w:t>
            </w:r>
          </w:p>
        </w:tc>
        <w:tc>
          <w:tcPr>
            <w:tcW w:w="2337" w:type="dxa"/>
          </w:tcPr>
          <w:p w14:paraId="2B6F0680" w14:textId="77777777" w:rsidR="00054AE6" w:rsidRPr="000F73B1" w:rsidRDefault="00054AE6" w:rsidP="007A341B">
            <w:pPr>
              <w:rPr>
                <w:rFonts w:ascii="Times New Roman" w:hAnsi="Times New Roman" w:cs="Times New Roman"/>
                <w:sz w:val="20"/>
                <w:szCs w:val="20"/>
              </w:rPr>
            </w:pPr>
            <w:r>
              <w:rPr>
                <w:rFonts w:ascii="Times New Roman" w:hAnsi="Times New Roman" w:cs="Times New Roman"/>
                <w:sz w:val="20"/>
                <w:szCs w:val="20"/>
              </w:rPr>
              <w:t>07/01/2016</w:t>
            </w:r>
          </w:p>
        </w:tc>
        <w:tc>
          <w:tcPr>
            <w:tcW w:w="2338" w:type="dxa"/>
          </w:tcPr>
          <w:p w14:paraId="5D591778" w14:textId="77777777" w:rsidR="00054AE6" w:rsidRPr="000F73B1"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3DE62E8F"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2009 to 2016</w:t>
            </w:r>
          </w:p>
        </w:tc>
      </w:tr>
      <w:tr w:rsidR="00054AE6" w14:paraId="06EAD44A" w14:textId="77777777" w:rsidTr="007A341B">
        <w:tc>
          <w:tcPr>
            <w:tcW w:w="2252" w:type="dxa"/>
          </w:tcPr>
          <w:p w14:paraId="6A432FC2" w14:textId="77777777" w:rsidR="00054AE6" w:rsidRDefault="00054AE6" w:rsidP="007A341B">
            <w:pPr>
              <w:rPr>
                <w:rFonts w:ascii="Times New Roman" w:hAnsi="Times New Roman" w:cs="Times New Roman"/>
                <w:sz w:val="20"/>
                <w:szCs w:val="20"/>
              </w:rPr>
            </w:pPr>
          </w:p>
          <w:p w14:paraId="2E8C10B3" w14:textId="77777777" w:rsidR="00054AE6" w:rsidRPr="000F73B1" w:rsidRDefault="00054AE6" w:rsidP="007A341B">
            <w:pPr>
              <w:rPr>
                <w:rFonts w:ascii="Times New Roman" w:hAnsi="Times New Roman" w:cs="Times New Roman"/>
                <w:sz w:val="20"/>
                <w:szCs w:val="20"/>
              </w:rPr>
            </w:pPr>
            <w:r>
              <w:rPr>
                <w:rFonts w:ascii="Times New Roman" w:hAnsi="Times New Roman" w:cs="Times New Roman"/>
                <w:sz w:val="20"/>
                <w:szCs w:val="20"/>
              </w:rPr>
              <w:t>National Forest (North)</w:t>
            </w:r>
          </w:p>
        </w:tc>
        <w:tc>
          <w:tcPr>
            <w:tcW w:w="2337" w:type="dxa"/>
          </w:tcPr>
          <w:p w14:paraId="4E697A18" w14:textId="77777777" w:rsidR="00054AE6" w:rsidRDefault="00054AE6" w:rsidP="007A341B">
            <w:pPr>
              <w:rPr>
                <w:rFonts w:ascii="Times New Roman" w:hAnsi="Times New Roman" w:cs="Times New Roman"/>
                <w:sz w:val="20"/>
                <w:szCs w:val="20"/>
              </w:rPr>
            </w:pPr>
          </w:p>
          <w:p w14:paraId="3F7DC71B" w14:textId="77777777" w:rsidR="00054AE6" w:rsidRPr="000F73B1" w:rsidRDefault="00054AE6" w:rsidP="007A341B">
            <w:pPr>
              <w:rPr>
                <w:rFonts w:ascii="Times New Roman" w:hAnsi="Times New Roman" w:cs="Times New Roman"/>
                <w:sz w:val="20"/>
                <w:szCs w:val="20"/>
              </w:rPr>
            </w:pPr>
            <w:r>
              <w:rPr>
                <w:rFonts w:ascii="Times New Roman" w:hAnsi="Times New Roman" w:cs="Times New Roman"/>
                <w:sz w:val="20"/>
                <w:szCs w:val="20"/>
              </w:rPr>
              <w:t>07/01/2017</w:t>
            </w:r>
          </w:p>
        </w:tc>
        <w:tc>
          <w:tcPr>
            <w:tcW w:w="2338" w:type="dxa"/>
          </w:tcPr>
          <w:p w14:paraId="574C2F39" w14:textId="77777777" w:rsidR="00054AE6" w:rsidRDefault="00054AE6" w:rsidP="007A341B">
            <w:pPr>
              <w:rPr>
                <w:rFonts w:ascii="Times New Roman" w:hAnsi="Times New Roman" w:cs="Times New Roman"/>
                <w:sz w:val="20"/>
                <w:szCs w:val="20"/>
              </w:rPr>
            </w:pPr>
          </w:p>
          <w:p w14:paraId="20BC8470" w14:textId="77777777" w:rsidR="00054AE6" w:rsidRPr="000F73B1"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7B317149" w14:textId="77777777" w:rsidR="00054AE6" w:rsidRDefault="00054AE6" w:rsidP="007A341B">
            <w:pPr>
              <w:rPr>
                <w:rFonts w:ascii="Times New Roman" w:hAnsi="Times New Roman" w:cs="Times New Roman"/>
                <w:b/>
                <w:bCs/>
                <w:sz w:val="20"/>
                <w:szCs w:val="20"/>
              </w:rPr>
            </w:pPr>
          </w:p>
          <w:p w14:paraId="32D3EAFE"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Yes – 2009 to 2016</w:t>
            </w:r>
          </w:p>
        </w:tc>
      </w:tr>
      <w:tr w:rsidR="00054AE6" w14:paraId="7376DAB7" w14:textId="77777777" w:rsidTr="007A341B">
        <w:tc>
          <w:tcPr>
            <w:tcW w:w="2252" w:type="dxa"/>
          </w:tcPr>
          <w:p w14:paraId="79DECF54" w14:textId="77777777" w:rsidR="00054AE6" w:rsidRDefault="00054AE6" w:rsidP="007A341B">
            <w:pPr>
              <w:rPr>
                <w:rFonts w:ascii="Times New Roman" w:hAnsi="Times New Roman" w:cs="Times New Roman"/>
                <w:sz w:val="20"/>
                <w:szCs w:val="20"/>
              </w:rPr>
            </w:pPr>
          </w:p>
          <w:p w14:paraId="73C4CF69" w14:textId="77777777" w:rsidR="00054AE6" w:rsidRPr="00036EDB" w:rsidRDefault="00054AE6" w:rsidP="007A341B">
            <w:pPr>
              <w:rPr>
                <w:rFonts w:ascii="Times New Roman" w:hAnsi="Times New Roman" w:cs="Times New Roman"/>
                <w:sz w:val="20"/>
                <w:szCs w:val="20"/>
              </w:rPr>
            </w:pPr>
            <w:r w:rsidRPr="00036EDB">
              <w:rPr>
                <w:rFonts w:ascii="Times New Roman" w:hAnsi="Times New Roman" w:cs="Times New Roman"/>
                <w:sz w:val="20"/>
                <w:szCs w:val="20"/>
              </w:rPr>
              <w:t>Fuel Break Maintenance</w:t>
            </w:r>
          </w:p>
        </w:tc>
        <w:tc>
          <w:tcPr>
            <w:tcW w:w="2337" w:type="dxa"/>
          </w:tcPr>
          <w:p w14:paraId="6055DFC3" w14:textId="77777777" w:rsidR="00054AE6" w:rsidRDefault="00054AE6" w:rsidP="007A341B">
            <w:pPr>
              <w:rPr>
                <w:rFonts w:ascii="Times New Roman" w:hAnsi="Times New Roman" w:cs="Times New Roman"/>
                <w:sz w:val="20"/>
                <w:szCs w:val="20"/>
              </w:rPr>
            </w:pPr>
          </w:p>
          <w:p w14:paraId="597615FA"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Ongoing </w:t>
            </w:r>
          </w:p>
        </w:tc>
        <w:tc>
          <w:tcPr>
            <w:tcW w:w="2338" w:type="dxa"/>
          </w:tcPr>
          <w:p w14:paraId="2236055E" w14:textId="77777777" w:rsidR="00054AE6" w:rsidRDefault="00054AE6" w:rsidP="007A341B">
            <w:pPr>
              <w:rPr>
                <w:rFonts w:ascii="Times New Roman" w:hAnsi="Times New Roman" w:cs="Times New Roman"/>
                <w:sz w:val="20"/>
                <w:szCs w:val="20"/>
              </w:rPr>
            </w:pPr>
          </w:p>
          <w:p w14:paraId="0D78B00F"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6A06D8CF" w14:textId="77777777" w:rsidR="00054AE6" w:rsidRDefault="00054AE6" w:rsidP="007A341B">
            <w:pPr>
              <w:rPr>
                <w:rFonts w:ascii="Times New Roman" w:hAnsi="Times New Roman" w:cs="Times New Roman"/>
                <w:b/>
                <w:bCs/>
                <w:sz w:val="20"/>
                <w:szCs w:val="20"/>
              </w:rPr>
            </w:pPr>
          </w:p>
          <w:p w14:paraId="23B8613B"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Done Annually</w:t>
            </w:r>
          </w:p>
        </w:tc>
      </w:tr>
      <w:tr w:rsidR="00054AE6" w14:paraId="34FB298E" w14:textId="77777777" w:rsidTr="007A341B">
        <w:tc>
          <w:tcPr>
            <w:tcW w:w="2252" w:type="dxa"/>
          </w:tcPr>
          <w:p w14:paraId="31B186DB" w14:textId="77777777" w:rsidR="00054AE6" w:rsidRDefault="00054AE6" w:rsidP="007A341B">
            <w:pPr>
              <w:rPr>
                <w:rFonts w:ascii="Times New Roman" w:hAnsi="Times New Roman" w:cs="Times New Roman"/>
                <w:sz w:val="20"/>
                <w:szCs w:val="20"/>
              </w:rPr>
            </w:pPr>
          </w:p>
          <w:p w14:paraId="028F5A73"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Negotiate Emergency Routes Out of DVE </w:t>
            </w:r>
          </w:p>
        </w:tc>
        <w:tc>
          <w:tcPr>
            <w:tcW w:w="2337" w:type="dxa"/>
          </w:tcPr>
          <w:p w14:paraId="508DADEA" w14:textId="77777777" w:rsidR="00054AE6" w:rsidRDefault="00054AE6" w:rsidP="007A341B">
            <w:pPr>
              <w:rPr>
                <w:rFonts w:ascii="Times New Roman" w:hAnsi="Times New Roman" w:cs="Times New Roman"/>
                <w:sz w:val="20"/>
                <w:szCs w:val="20"/>
              </w:rPr>
            </w:pPr>
          </w:p>
          <w:p w14:paraId="6655D66E" w14:textId="77777777" w:rsidR="00054AE6" w:rsidRDefault="00054AE6" w:rsidP="007A341B">
            <w:pPr>
              <w:rPr>
                <w:rFonts w:ascii="Times New Roman" w:hAnsi="Times New Roman" w:cs="Times New Roman"/>
                <w:sz w:val="20"/>
                <w:szCs w:val="20"/>
              </w:rPr>
            </w:pPr>
          </w:p>
          <w:p w14:paraId="06102470"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ASAP</w:t>
            </w:r>
          </w:p>
        </w:tc>
        <w:tc>
          <w:tcPr>
            <w:tcW w:w="2338" w:type="dxa"/>
          </w:tcPr>
          <w:p w14:paraId="3452946F" w14:textId="77777777" w:rsidR="00054AE6" w:rsidRDefault="00054AE6" w:rsidP="007A341B">
            <w:pPr>
              <w:rPr>
                <w:rFonts w:ascii="Times New Roman" w:hAnsi="Times New Roman" w:cs="Times New Roman"/>
                <w:sz w:val="20"/>
                <w:szCs w:val="20"/>
              </w:rPr>
            </w:pPr>
          </w:p>
          <w:p w14:paraId="5F15458E" w14:textId="77777777" w:rsidR="00054AE6" w:rsidRDefault="00054AE6" w:rsidP="007A341B">
            <w:pPr>
              <w:rPr>
                <w:rFonts w:ascii="Times New Roman" w:hAnsi="Times New Roman" w:cs="Times New Roman"/>
                <w:sz w:val="20"/>
                <w:szCs w:val="20"/>
              </w:rPr>
            </w:pPr>
          </w:p>
          <w:p w14:paraId="4E1A539E"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Firewise Ambassador </w:t>
            </w:r>
          </w:p>
        </w:tc>
        <w:tc>
          <w:tcPr>
            <w:tcW w:w="2338" w:type="dxa"/>
          </w:tcPr>
          <w:p w14:paraId="6306B7FA" w14:textId="77777777" w:rsidR="00054AE6" w:rsidRDefault="00054AE6" w:rsidP="007A341B">
            <w:pPr>
              <w:rPr>
                <w:rFonts w:ascii="Times New Roman" w:hAnsi="Times New Roman" w:cs="Times New Roman"/>
                <w:b/>
                <w:bCs/>
                <w:sz w:val="20"/>
                <w:szCs w:val="20"/>
              </w:rPr>
            </w:pPr>
          </w:p>
          <w:p w14:paraId="13CCDB06"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Approval given from U.S.F.S. in 2010</w:t>
            </w:r>
          </w:p>
        </w:tc>
      </w:tr>
      <w:tr w:rsidR="00054AE6" w14:paraId="490FDBA7" w14:textId="77777777" w:rsidTr="007A341B">
        <w:tc>
          <w:tcPr>
            <w:tcW w:w="2252" w:type="dxa"/>
          </w:tcPr>
          <w:p w14:paraId="22760527" w14:textId="77777777" w:rsidR="00054AE6" w:rsidRDefault="00054AE6" w:rsidP="007A341B">
            <w:pPr>
              <w:rPr>
                <w:rFonts w:ascii="Times New Roman" w:hAnsi="Times New Roman" w:cs="Times New Roman"/>
                <w:sz w:val="20"/>
                <w:szCs w:val="20"/>
              </w:rPr>
            </w:pPr>
          </w:p>
          <w:p w14:paraId="24B07778"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Seek Funds for the Plan</w:t>
            </w:r>
          </w:p>
        </w:tc>
        <w:tc>
          <w:tcPr>
            <w:tcW w:w="2337" w:type="dxa"/>
          </w:tcPr>
          <w:p w14:paraId="20E40951" w14:textId="77777777" w:rsidR="00054AE6" w:rsidRDefault="00054AE6" w:rsidP="007A341B">
            <w:pPr>
              <w:rPr>
                <w:rFonts w:ascii="Times New Roman" w:hAnsi="Times New Roman" w:cs="Times New Roman"/>
                <w:sz w:val="20"/>
                <w:szCs w:val="20"/>
              </w:rPr>
            </w:pPr>
          </w:p>
          <w:p w14:paraId="67463048"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Ongoing</w:t>
            </w:r>
          </w:p>
        </w:tc>
        <w:tc>
          <w:tcPr>
            <w:tcW w:w="2338" w:type="dxa"/>
          </w:tcPr>
          <w:p w14:paraId="0AB71B6B" w14:textId="77777777" w:rsidR="00054AE6" w:rsidRDefault="00054AE6" w:rsidP="007A341B">
            <w:pPr>
              <w:rPr>
                <w:rFonts w:ascii="Times New Roman" w:hAnsi="Times New Roman" w:cs="Times New Roman"/>
                <w:sz w:val="20"/>
                <w:szCs w:val="20"/>
              </w:rPr>
            </w:pPr>
          </w:p>
          <w:p w14:paraId="2DA38282"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Firewise Ambassador </w:t>
            </w:r>
          </w:p>
        </w:tc>
        <w:tc>
          <w:tcPr>
            <w:tcW w:w="2338" w:type="dxa"/>
          </w:tcPr>
          <w:p w14:paraId="74D27643"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U.P.R.F.P.D. secured Grant Funds</w:t>
            </w:r>
            <w:r>
              <w:rPr>
                <w:rFonts w:ascii="Times New Roman" w:hAnsi="Times New Roman" w:cs="Times New Roman"/>
                <w:b/>
                <w:bCs/>
                <w:sz w:val="20"/>
                <w:szCs w:val="20"/>
              </w:rPr>
              <w:t xml:space="preserve"> -2010/2012</w:t>
            </w:r>
          </w:p>
        </w:tc>
      </w:tr>
      <w:tr w:rsidR="00054AE6" w14:paraId="6CFB714C" w14:textId="77777777" w:rsidTr="007A341B">
        <w:tc>
          <w:tcPr>
            <w:tcW w:w="2252" w:type="dxa"/>
          </w:tcPr>
          <w:p w14:paraId="006A847E"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Evacuation Simulation</w:t>
            </w:r>
          </w:p>
        </w:tc>
        <w:tc>
          <w:tcPr>
            <w:tcW w:w="2337" w:type="dxa"/>
          </w:tcPr>
          <w:p w14:paraId="11697BB1"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Spring 2010</w:t>
            </w:r>
          </w:p>
        </w:tc>
        <w:tc>
          <w:tcPr>
            <w:tcW w:w="2338" w:type="dxa"/>
          </w:tcPr>
          <w:p w14:paraId="16BAE555" w14:textId="77777777" w:rsidR="00054AE6" w:rsidRPr="00036EDB" w:rsidRDefault="00054AE6" w:rsidP="007A341B">
            <w:pPr>
              <w:rPr>
                <w:rFonts w:ascii="Times New Roman" w:hAnsi="Times New Roman" w:cs="Times New Roman"/>
                <w:sz w:val="20"/>
                <w:szCs w:val="20"/>
              </w:rPr>
            </w:pPr>
            <w:r>
              <w:rPr>
                <w:rFonts w:ascii="Times New Roman" w:hAnsi="Times New Roman" w:cs="Times New Roman"/>
                <w:sz w:val="20"/>
                <w:szCs w:val="20"/>
              </w:rPr>
              <w:t xml:space="preserve">Board of Directors </w:t>
            </w:r>
          </w:p>
        </w:tc>
        <w:tc>
          <w:tcPr>
            <w:tcW w:w="2338" w:type="dxa"/>
          </w:tcPr>
          <w:p w14:paraId="1AFCBD6B" w14:textId="77777777" w:rsidR="00054AE6" w:rsidRPr="00AF6492" w:rsidRDefault="00054AE6" w:rsidP="007A341B">
            <w:pPr>
              <w:rPr>
                <w:rFonts w:ascii="Times New Roman" w:hAnsi="Times New Roman" w:cs="Times New Roman"/>
                <w:b/>
                <w:bCs/>
                <w:sz w:val="20"/>
                <w:szCs w:val="20"/>
              </w:rPr>
            </w:pPr>
            <w:r w:rsidRPr="00AF6492">
              <w:rPr>
                <w:rFonts w:ascii="Times New Roman" w:hAnsi="Times New Roman" w:cs="Times New Roman"/>
                <w:b/>
                <w:bCs/>
                <w:sz w:val="20"/>
                <w:szCs w:val="20"/>
              </w:rPr>
              <w:t>Conducted - 2009</w:t>
            </w:r>
          </w:p>
        </w:tc>
      </w:tr>
    </w:tbl>
    <w:p w14:paraId="05365461" w14:textId="77777777" w:rsidR="00054AE6" w:rsidRPr="00513AA0" w:rsidRDefault="00054AE6" w:rsidP="00054AE6">
      <w:pPr>
        <w:spacing w:line="240" w:lineRule="auto"/>
        <w:rPr>
          <w:rFonts w:ascii="Times New Roman" w:hAnsi="Times New Roman" w:cs="Times New Roman"/>
          <w:b/>
          <w:bCs/>
          <w:u w:val="single"/>
        </w:rPr>
      </w:pPr>
    </w:p>
    <w:p w14:paraId="104FCE5B" w14:textId="77777777" w:rsidR="00054AE6" w:rsidRPr="00C43E95" w:rsidRDefault="00054AE6" w:rsidP="00054AE6">
      <w:pPr>
        <w:spacing w:line="240" w:lineRule="auto"/>
        <w:jc w:val="both"/>
        <w:rPr>
          <w:rFonts w:ascii="Times New Roman" w:hAnsi="Times New Roman" w:cs="Times New Roman"/>
        </w:rPr>
      </w:pPr>
    </w:p>
    <w:p w14:paraId="60AC269D" w14:textId="77777777" w:rsidR="00054AE6" w:rsidRDefault="00054AE6" w:rsidP="00054AE6">
      <w:pPr>
        <w:spacing w:line="240" w:lineRule="auto"/>
        <w:rPr>
          <w:rFonts w:ascii="Times New Roman" w:hAnsi="Times New Roman" w:cs="Times New Roman"/>
        </w:rPr>
      </w:pPr>
    </w:p>
    <w:p w14:paraId="47523FA8" w14:textId="77777777" w:rsidR="00054AE6" w:rsidRPr="006E6731" w:rsidRDefault="00054AE6" w:rsidP="00054AE6">
      <w:pPr>
        <w:spacing w:line="240" w:lineRule="auto"/>
        <w:rPr>
          <w:rFonts w:ascii="Times New Roman" w:hAnsi="Times New Roman" w:cs="Times New Roman"/>
        </w:rPr>
      </w:pPr>
    </w:p>
    <w:p w14:paraId="3960FC14" w14:textId="77777777" w:rsidR="00054AE6" w:rsidRPr="006E6731" w:rsidRDefault="00054AE6" w:rsidP="00054AE6">
      <w:pPr>
        <w:rPr>
          <w:rFonts w:ascii="Times New Roman" w:hAnsi="Times New Roman" w:cs="Times New Roman"/>
        </w:rPr>
      </w:pPr>
    </w:p>
    <w:p w14:paraId="07831F2F" w14:textId="4C4FF257" w:rsidR="003B1A96" w:rsidRDefault="003B1A96" w:rsidP="0099443C"/>
    <w:p w14:paraId="3210CA26" w14:textId="4927E5C7" w:rsidR="003B1A96" w:rsidRDefault="003B1A96" w:rsidP="0099443C"/>
    <w:p w14:paraId="1AA6D232" w14:textId="0CDA85E9" w:rsidR="003B1A96" w:rsidRDefault="003B1A96" w:rsidP="0099443C"/>
    <w:p w14:paraId="5AEA04FB" w14:textId="77777777" w:rsidR="003B1A96" w:rsidRDefault="003B1A96" w:rsidP="003B1A96">
      <w:pPr>
        <w:rPr>
          <w:rFonts w:ascii="Times New Roman" w:hAnsi="Times New Roman" w:cs="Times New Roman"/>
          <w:b/>
          <w:bCs/>
        </w:rPr>
      </w:pPr>
    </w:p>
    <w:p w14:paraId="5ECE0240" w14:textId="77777777" w:rsidR="003B1A96" w:rsidRDefault="003B1A96" w:rsidP="003B1A96">
      <w:pPr>
        <w:rPr>
          <w:rFonts w:ascii="Times New Roman" w:hAnsi="Times New Roman" w:cs="Times New Roman"/>
          <w:b/>
          <w:bCs/>
        </w:rPr>
      </w:pPr>
    </w:p>
    <w:p w14:paraId="20392EC3" w14:textId="77777777" w:rsidR="003B1A96" w:rsidRDefault="003B1A96" w:rsidP="003B1A96">
      <w:pPr>
        <w:rPr>
          <w:rFonts w:ascii="Times New Roman" w:hAnsi="Times New Roman" w:cs="Times New Roman"/>
          <w:b/>
          <w:bCs/>
        </w:rPr>
      </w:pPr>
    </w:p>
    <w:p w14:paraId="4CC3BCB1" w14:textId="77777777" w:rsidR="003B1A96" w:rsidRDefault="003B1A96" w:rsidP="003B1A96">
      <w:pPr>
        <w:rPr>
          <w:rFonts w:ascii="Times New Roman" w:hAnsi="Times New Roman" w:cs="Times New Roman"/>
          <w:b/>
          <w:bCs/>
        </w:rPr>
      </w:pPr>
    </w:p>
    <w:p w14:paraId="0C2AA194" w14:textId="77777777" w:rsidR="003B1A96" w:rsidRDefault="003B1A96" w:rsidP="003B1A96">
      <w:pPr>
        <w:rPr>
          <w:rFonts w:ascii="Times New Roman" w:hAnsi="Times New Roman" w:cs="Times New Roman"/>
          <w:b/>
          <w:bCs/>
        </w:rPr>
      </w:pPr>
    </w:p>
    <w:p w14:paraId="5A8564FC" w14:textId="77777777" w:rsidR="003B1A96" w:rsidRDefault="003B1A96" w:rsidP="003B1A96">
      <w:pPr>
        <w:rPr>
          <w:rFonts w:ascii="Times New Roman" w:hAnsi="Times New Roman" w:cs="Times New Roman"/>
          <w:b/>
          <w:bCs/>
        </w:rPr>
      </w:pPr>
    </w:p>
    <w:p w14:paraId="26564588" w14:textId="56B62F8C" w:rsidR="003B1A96" w:rsidRDefault="003B1A96" w:rsidP="0099443C"/>
    <w:p w14:paraId="264AF018" w14:textId="77777777" w:rsidR="003B1A96" w:rsidRDefault="003B1A96" w:rsidP="0099443C"/>
    <w:sectPr w:rsidR="003B1A96" w:rsidSect="00CD6CB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92BB" w14:textId="77777777" w:rsidR="000E39D6" w:rsidRDefault="000E39D6" w:rsidP="00B870C5">
      <w:pPr>
        <w:spacing w:line="240" w:lineRule="auto"/>
      </w:pPr>
      <w:r>
        <w:separator/>
      </w:r>
    </w:p>
  </w:endnote>
  <w:endnote w:type="continuationSeparator" w:id="0">
    <w:p w14:paraId="636B0796" w14:textId="77777777" w:rsidR="000E39D6" w:rsidRDefault="000E39D6" w:rsidP="00B8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6605" w14:textId="77777777" w:rsidR="000E39D6" w:rsidRDefault="000E39D6" w:rsidP="00B870C5">
      <w:pPr>
        <w:spacing w:line="240" w:lineRule="auto"/>
      </w:pPr>
      <w:r>
        <w:separator/>
      </w:r>
    </w:p>
  </w:footnote>
  <w:footnote w:type="continuationSeparator" w:id="0">
    <w:p w14:paraId="45184502" w14:textId="77777777" w:rsidR="000E39D6" w:rsidRDefault="000E39D6" w:rsidP="00B870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4BD"/>
    <w:multiLevelType w:val="hybridMultilevel"/>
    <w:tmpl w:val="661476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72D8"/>
    <w:multiLevelType w:val="multilevel"/>
    <w:tmpl w:val="4E82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9286F"/>
    <w:multiLevelType w:val="hybridMultilevel"/>
    <w:tmpl w:val="A2146B1E"/>
    <w:lvl w:ilvl="0" w:tplc="EC425D32">
      <w:start w:val="1"/>
      <w:numFmt w:val="upperLetter"/>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 w15:restartNumberingAfterBreak="0">
    <w:nsid w:val="09651181"/>
    <w:multiLevelType w:val="hybridMultilevel"/>
    <w:tmpl w:val="7D4E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64A80"/>
    <w:multiLevelType w:val="hybridMultilevel"/>
    <w:tmpl w:val="CB96E90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15:restartNumberingAfterBreak="0">
    <w:nsid w:val="11A10B1C"/>
    <w:multiLevelType w:val="hybridMultilevel"/>
    <w:tmpl w:val="A39C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959F0"/>
    <w:multiLevelType w:val="hybridMultilevel"/>
    <w:tmpl w:val="A8F2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73554"/>
    <w:multiLevelType w:val="hybridMultilevel"/>
    <w:tmpl w:val="72C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4233A"/>
    <w:multiLevelType w:val="hybridMultilevel"/>
    <w:tmpl w:val="2988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629E2"/>
    <w:multiLevelType w:val="hybridMultilevel"/>
    <w:tmpl w:val="760411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252B118A"/>
    <w:multiLevelType w:val="hybridMultilevel"/>
    <w:tmpl w:val="21B46616"/>
    <w:lvl w:ilvl="0" w:tplc="04090003">
      <w:start w:val="1"/>
      <w:numFmt w:val="bullet"/>
      <w:lvlText w:val="o"/>
      <w:lvlJc w:val="left"/>
      <w:pPr>
        <w:ind w:left="1956" w:hanging="360"/>
      </w:pPr>
      <w:rPr>
        <w:rFonts w:ascii="Courier New" w:hAnsi="Courier New" w:cs="Courier New"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12" w15:restartNumberingAfterBreak="0">
    <w:nsid w:val="25F60AF5"/>
    <w:multiLevelType w:val="hybridMultilevel"/>
    <w:tmpl w:val="0F8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D6C40"/>
    <w:multiLevelType w:val="hybridMultilevel"/>
    <w:tmpl w:val="546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41A38"/>
    <w:multiLevelType w:val="hybridMultilevel"/>
    <w:tmpl w:val="1638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650D2"/>
    <w:multiLevelType w:val="hybridMultilevel"/>
    <w:tmpl w:val="C3A88A90"/>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36B756D6"/>
    <w:multiLevelType w:val="hybridMultilevel"/>
    <w:tmpl w:val="F8F21C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BB7E51"/>
    <w:multiLevelType w:val="hybridMultilevel"/>
    <w:tmpl w:val="5AB662E6"/>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8" w15:restartNumberingAfterBreak="0">
    <w:nsid w:val="39EB225E"/>
    <w:multiLevelType w:val="hybridMultilevel"/>
    <w:tmpl w:val="33D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B3CFB"/>
    <w:multiLevelType w:val="hybridMultilevel"/>
    <w:tmpl w:val="4FBEB28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15:restartNumberingAfterBreak="0">
    <w:nsid w:val="3D4A6F9B"/>
    <w:multiLevelType w:val="hybridMultilevel"/>
    <w:tmpl w:val="B59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96BE5"/>
    <w:multiLevelType w:val="hybridMultilevel"/>
    <w:tmpl w:val="E28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1184B"/>
    <w:multiLevelType w:val="hybridMultilevel"/>
    <w:tmpl w:val="5EAECB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6A44C3C"/>
    <w:multiLevelType w:val="hybridMultilevel"/>
    <w:tmpl w:val="B834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7B38FE"/>
    <w:multiLevelType w:val="hybridMultilevel"/>
    <w:tmpl w:val="513E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23A5B"/>
    <w:multiLevelType w:val="hybridMultilevel"/>
    <w:tmpl w:val="692E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86F0A"/>
    <w:multiLevelType w:val="hybridMultilevel"/>
    <w:tmpl w:val="1B5CF0CC"/>
    <w:lvl w:ilvl="0" w:tplc="6AB06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15836"/>
    <w:multiLevelType w:val="hybridMultilevel"/>
    <w:tmpl w:val="8C60A7E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0" w15:restartNumberingAfterBreak="0">
    <w:nsid w:val="5CA5622B"/>
    <w:multiLevelType w:val="hybridMultilevel"/>
    <w:tmpl w:val="9280C9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628A116F"/>
    <w:multiLevelType w:val="hybridMultilevel"/>
    <w:tmpl w:val="7BB2D238"/>
    <w:lvl w:ilvl="0" w:tplc="04090003">
      <w:start w:val="1"/>
      <w:numFmt w:val="bullet"/>
      <w:lvlText w:val="o"/>
      <w:lvlJc w:val="left"/>
      <w:pPr>
        <w:ind w:left="1524" w:hanging="360"/>
      </w:pPr>
      <w:rPr>
        <w:rFonts w:ascii="Courier New" w:hAnsi="Courier New" w:cs="Courier New"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2" w15:restartNumberingAfterBreak="0">
    <w:nsid w:val="65CA3760"/>
    <w:multiLevelType w:val="hybridMultilevel"/>
    <w:tmpl w:val="EE32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61FB0"/>
    <w:multiLevelType w:val="hybridMultilevel"/>
    <w:tmpl w:val="A01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570C5"/>
    <w:multiLevelType w:val="hybridMultilevel"/>
    <w:tmpl w:val="29E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37555"/>
    <w:multiLevelType w:val="hybridMultilevel"/>
    <w:tmpl w:val="1100767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6" w15:restartNumberingAfterBreak="0">
    <w:nsid w:val="6E917C8C"/>
    <w:multiLevelType w:val="hybridMultilevel"/>
    <w:tmpl w:val="F14E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F624D"/>
    <w:multiLevelType w:val="hybridMultilevel"/>
    <w:tmpl w:val="E1AC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53CD9"/>
    <w:multiLevelType w:val="hybridMultilevel"/>
    <w:tmpl w:val="3AD8E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BB67E1"/>
    <w:multiLevelType w:val="hybridMultilevel"/>
    <w:tmpl w:val="F62C8E6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2" w15:restartNumberingAfterBreak="0">
    <w:nsid w:val="7D0E5402"/>
    <w:multiLevelType w:val="hybridMultilevel"/>
    <w:tmpl w:val="1E4C9A2E"/>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24"/>
  </w:num>
  <w:num w:numId="2">
    <w:abstractNumId w:val="38"/>
  </w:num>
  <w:num w:numId="3">
    <w:abstractNumId w:val="28"/>
  </w:num>
  <w:num w:numId="4">
    <w:abstractNumId w:val="19"/>
  </w:num>
  <w:num w:numId="5">
    <w:abstractNumId w:val="17"/>
  </w:num>
  <w:num w:numId="6">
    <w:abstractNumId w:val="25"/>
  </w:num>
  <w:num w:numId="7">
    <w:abstractNumId w:val="27"/>
  </w:num>
  <w:num w:numId="8">
    <w:abstractNumId w:val="39"/>
  </w:num>
  <w:num w:numId="9">
    <w:abstractNumId w:val="10"/>
  </w:num>
  <w:num w:numId="10">
    <w:abstractNumId w:val="42"/>
  </w:num>
  <w:num w:numId="11">
    <w:abstractNumId w:val="31"/>
  </w:num>
  <w:num w:numId="12">
    <w:abstractNumId w:val="11"/>
  </w:num>
  <w:num w:numId="13">
    <w:abstractNumId w:val="20"/>
  </w:num>
  <w:num w:numId="14">
    <w:abstractNumId w:val="41"/>
  </w:num>
  <w:num w:numId="15">
    <w:abstractNumId w:val="35"/>
  </w:num>
  <w:num w:numId="16">
    <w:abstractNumId w:val="18"/>
  </w:num>
  <w:num w:numId="17">
    <w:abstractNumId w:val="5"/>
  </w:num>
  <w:num w:numId="18">
    <w:abstractNumId w:val="4"/>
  </w:num>
  <w:num w:numId="19">
    <w:abstractNumId w:val="3"/>
  </w:num>
  <w:num w:numId="20">
    <w:abstractNumId w:val="0"/>
  </w:num>
  <w:num w:numId="21">
    <w:abstractNumId w:val="2"/>
  </w:num>
  <w:num w:numId="22">
    <w:abstractNumId w:val="26"/>
  </w:num>
  <w:num w:numId="23">
    <w:abstractNumId w:val="30"/>
  </w:num>
  <w:num w:numId="24">
    <w:abstractNumId w:val="15"/>
  </w:num>
  <w:num w:numId="25">
    <w:abstractNumId w:val="21"/>
  </w:num>
  <w:num w:numId="26">
    <w:abstractNumId w:val="7"/>
  </w:num>
  <w:num w:numId="27">
    <w:abstractNumId w:val="9"/>
  </w:num>
  <w:num w:numId="28">
    <w:abstractNumId w:val="16"/>
  </w:num>
  <w:num w:numId="29">
    <w:abstractNumId w:val="32"/>
  </w:num>
  <w:num w:numId="30">
    <w:abstractNumId w:val="36"/>
  </w:num>
  <w:num w:numId="31">
    <w:abstractNumId w:val="14"/>
  </w:num>
  <w:num w:numId="32">
    <w:abstractNumId w:val="34"/>
  </w:num>
  <w:num w:numId="33">
    <w:abstractNumId w:val="29"/>
  </w:num>
  <w:num w:numId="34">
    <w:abstractNumId w:val="37"/>
  </w:num>
  <w:num w:numId="35">
    <w:abstractNumId w:val="22"/>
  </w:num>
  <w:num w:numId="36">
    <w:abstractNumId w:val="40"/>
  </w:num>
  <w:num w:numId="37">
    <w:abstractNumId w:val="1"/>
  </w:num>
  <w:num w:numId="38">
    <w:abstractNumId w:val="12"/>
  </w:num>
  <w:num w:numId="39">
    <w:abstractNumId w:val="13"/>
  </w:num>
  <w:num w:numId="40">
    <w:abstractNumId w:val="23"/>
  </w:num>
  <w:num w:numId="41">
    <w:abstractNumId w:val="6"/>
  </w:num>
  <w:num w:numId="42">
    <w:abstractNumId w:val="33"/>
  </w:num>
  <w:num w:numId="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16EDB"/>
    <w:rsid w:val="0002268B"/>
    <w:rsid w:val="000236DA"/>
    <w:rsid w:val="0003423F"/>
    <w:rsid w:val="00034442"/>
    <w:rsid w:val="00034C13"/>
    <w:rsid w:val="00043B2F"/>
    <w:rsid w:val="00046367"/>
    <w:rsid w:val="00046447"/>
    <w:rsid w:val="0005355F"/>
    <w:rsid w:val="00054AE6"/>
    <w:rsid w:val="00056815"/>
    <w:rsid w:val="000577F7"/>
    <w:rsid w:val="0007011F"/>
    <w:rsid w:val="00070F7C"/>
    <w:rsid w:val="00071514"/>
    <w:rsid w:val="00077B17"/>
    <w:rsid w:val="000816CD"/>
    <w:rsid w:val="00086C2E"/>
    <w:rsid w:val="00097658"/>
    <w:rsid w:val="0009783C"/>
    <w:rsid w:val="000A060C"/>
    <w:rsid w:val="000A0DB3"/>
    <w:rsid w:val="000A1D2F"/>
    <w:rsid w:val="000A1F11"/>
    <w:rsid w:val="000A4954"/>
    <w:rsid w:val="000A5F3C"/>
    <w:rsid w:val="000A7229"/>
    <w:rsid w:val="000C03FB"/>
    <w:rsid w:val="000C30A6"/>
    <w:rsid w:val="000C543C"/>
    <w:rsid w:val="000C5C5E"/>
    <w:rsid w:val="000C653C"/>
    <w:rsid w:val="000C6B45"/>
    <w:rsid w:val="000D1F09"/>
    <w:rsid w:val="000E39D6"/>
    <w:rsid w:val="000E55D7"/>
    <w:rsid w:val="000E6DCA"/>
    <w:rsid w:val="000E6F8B"/>
    <w:rsid w:val="000F17BE"/>
    <w:rsid w:val="000F2B94"/>
    <w:rsid w:val="000F3F2C"/>
    <w:rsid w:val="000F4F7E"/>
    <w:rsid w:val="000F65E8"/>
    <w:rsid w:val="00105EF5"/>
    <w:rsid w:val="00106485"/>
    <w:rsid w:val="0011323B"/>
    <w:rsid w:val="00115E14"/>
    <w:rsid w:val="0011633D"/>
    <w:rsid w:val="001177DD"/>
    <w:rsid w:val="00117FEC"/>
    <w:rsid w:val="001221A5"/>
    <w:rsid w:val="0012404F"/>
    <w:rsid w:val="00130A92"/>
    <w:rsid w:val="00136B6F"/>
    <w:rsid w:val="00142594"/>
    <w:rsid w:val="001444DB"/>
    <w:rsid w:val="001447FC"/>
    <w:rsid w:val="00151249"/>
    <w:rsid w:val="001512D7"/>
    <w:rsid w:val="00156C9C"/>
    <w:rsid w:val="0015772F"/>
    <w:rsid w:val="001600A9"/>
    <w:rsid w:val="001621E7"/>
    <w:rsid w:val="00162907"/>
    <w:rsid w:val="001724CA"/>
    <w:rsid w:val="00174764"/>
    <w:rsid w:val="00174CD1"/>
    <w:rsid w:val="001752E6"/>
    <w:rsid w:val="001756B5"/>
    <w:rsid w:val="001758B3"/>
    <w:rsid w:val="001769FB"/>
    <w:rsid w:val="00180D3D"/>
    <w:rsid w:val="001813C5"/>
    <w:rsid w:val="00184620"/>
    <w:rsid w:val="001A22CC"/>
    <w:rsid w:val="001A54FE"/>
    <w:rsid w:val="001B0B0E"/>
    <w:rsid w:val="001B5754"/>
    <w:rsid w:val="001C75C6"/>
    <w:rsid w:val="001C7C47"/>
    <w:rsid w:val="001D08DE"/>
    <w:rsid w:val="001D1E24"/>
    <w:rsid w:val="001D32AB"/>
    <w:rsid w:val="001D3943"/>
    <w:rsid w:val="001D6752"/>
    <w:rsid w:val="001D7D89"/>
    <w:rsid w:val="001E083F"/>
    <w:rsid w:val="001E27C3"/>
    <w:rsid w:val="001E3F4D"/>
    <w:rsid w:val="001E4C07"/>
    <w:rsid w:val="001F222D"/>
    <w:rsid w:val="001F36E1"/>
    <w:rsid w:val="001F490B"/>
    <w:rsid w:val="00200E1F"/>
    <w:rsid w:val="00201CD9"/>
    <w:rsid w:val="00207436"/>
    <w:rsid w:val="00211D24"/>
    <w:rsid w:val="002126D4"/>
    <w:rsid w:val="00215759"/>
    <w:rsid w:val="0021726B"/>
    <w:rsid w:val="00221C63"/>
    <w:rsid w:val="00222873"/>
    <w:rsid w:val="00222DF2"/>
    <w:rsid w:val="002235BD"/>
    <w:rsid w:val="0022492C"/>
    <w:rsid w:val="00224B3E"/>
    <w:rsid w:val="00230C35"/>
    <w:rsid w:val="002318C5"/>
    <w:rsid w:val="00235857"/>
    <w:rsid w:val="00235B17"/>
    <w:rsid w:val="00237E91"/>
    <w:rsid w:val="00237FA0"/>
    <w:rsid w:val="00242176"/>
    <w:rsid w:val="002427AF"/>
    <w:rsid w:val="00246180"/>
    <w:rsid w:val="002526CF"/>
    <w:rsid w:val="002577A1"/>
    <w:rsid w:val="00266A1B"/>
    <w:rsid w:val="00267F38"/>
    <w:rsid w:val="0027313E"/>
    <w:rsid w:val="002834DD"/>
    <w:rsid w:val="002852F9"/>
    <w:rsid w:val="002951D6"/>
    <w:rsid w:val="002A175C"/>
    <w:rsid w:val="002A2260"/>
    <w:rsid w:val="002B02E9"/>
    <w:rsid w:val="002B1E38"/>
    <w:rsid w:val="002B2707"/>
    <w:rsid w:val="002B29AD"/>
    <w:rsid w:val="002B6DA8"/>
    <w:rsid w:val="002C05B1"/>
    <w:rsid w:val="002C1D76"/>
    <w:rsid w:val="002C3CFB"/>
    <w:rsid w:val="002C754B"/>
    <w:rsid w:val="002D20A8"/>
    <w:rsid w:val="002D2F9C"/>
    <w:rsid w:val="002D39B1"/>
    <w:rsid w:val="002D4A5A"/>
    <w:rsid w:val="002D7460"/>
    <w:rsid w:val="002D7C94"/>
    <w:rsid w:val="002E01A7"/>
    <w:rsid w:val="002E3DC2"/>
    <w:rsid w:val="002E53DA"/>
    <w:rsid w:val="002F3FC3"/>
    <w:rsid w:val="002F7946"/>
    <w:rsid w:val="00300057"/>
    <w:rsid w:val="00302E8A"/>
    <w:rsid w:val="0030398F"/>
    <w:rsid w:val="00305C5F"/>
    <w:rsid w:val="003067D2"/>
    <w:rsid w:val="003135BA"/>
    <w:rsid w:val="00315ACF"/>
    <w:rsid w:val="00322D68"/>
    <w:rsid w:val="003230CD"/>
    <w:rsid w:val="00323C9E"/>
    <w:rsid w:val="0032467C"/>
    <w:rsid w:val="00325831"/>
    <w:rsid w:val="00330749"/>
    <w:rsid w:val="00331288"/>
    <w:rsid w:val="003318A9"/>
    <w:rsid w:val="003319E0"/>
    <w:rsid w:val="00332FF8"/>
    <w:rsid w:val="003358F0"/>
    <w:rsid w:val="00341723"/>
    <w:rsid w:val="00345739"/>
    <w:rsid w:val="0035581A"/>
    <w:rsid w:val="0035793A"/>
    <w:rsid w:val="00360392"/>
    <w:rsid w:val="00370D95"/>
    <w:rsid w:val="003720D4"/>
    <w:rsid w:val="00372387"/>
    <w:rsid w:val="003748D8"/>
    <w:rsid w:val="00375486"/>
    <w:rsid w:val="003771ED"/>
    <w:rsid w:val="003800ED"/>
    <w:rsid w:val="00381A35"/>
    <w:rsid w:val="00385A21"/>
    <w:rsid w:val="003977BD"/>
    <w:rsid w:val="00397D5F"/>
    <w:rsid w:val="003A02CF"/>
    <w:rsid w:val="003A0F42"/>
    <w:rsid w:val="003A2D78"/>
    <w:rsid w:val="003A35C9"/>
    <w:rsid w:val="003A6E21"/>
    <w:rsid w:val="003B1299"/>
    <w:rsid w:val="003B1A96"/>
    <w:rsid w:val="003B4265"/>
    <w:rsid w:val="003B6D08"/>
    <w:rsid w:val="003C3527"/>
    <w:rsid w:val="003C79DA"/>
    <w:rsid w:val="003D14F2"/>
    <w:rsid w:val="003D480B"/>
    <w:rsid w:val="003D67E4"/>
    <w:rsid w:val="003D7A6D"/>
    <w:rsid w:val="003E0748"/>
    <w:rsid w:val="003F376B"/>
    <w:rsid w:val="003F66B2"/>
    <w:rsid w:val="003F678B"/>
    <w:rsid w:val="00410106"/>
    <w:rsid w:val="00413CF8"/>
    <w:rsid w:val="00416D0C"/>
    <w:rsid w:val="00416FFF"/>
    <w:rsid w:val="0041734B"/>
    <w:rsid w:val="004204EA"/>
    <w:rsid w:val="004238CF"/>
    <w:rsid w:val="00424836"/>
    <w:rsid w:val="0042623C"/>
    <w:rsid w:val="00426927"/>
    <w:rsid w:val="00431644"/>
    <w:rsid w:val="00436C52"/>
    <w:rsid w:val="00442A52"/>
    <w:rsid w:val="004570F9"/>
    <w:rsid w:val="004604AB"/>
    <w:rsid w:val="004613E5"/>
    <w:rsid w:val="00461AFB"/>
    <w:rsid w:val="004626D8"/>
    <w:rsid w:val="0046320A"/>
    <w:rsid w:val="00464478"/>
    <w:rsid w:val="0047176C"/>
    <w:rsid w:val="0047252D"/>
    <w:rsid w:val="00482AE6"/>
    <w:rsid w:val="00487A53"/>
    <w:rsid w:val="0049235D"/>
    <w:rsid w:val="004933D7"/>
    <w:rsid w:val="004935DA"/>
    <w:rsid w:val="00494C5B"/>
    <w:rsid w:val="004A07E0"/>
    <w:rsid w:val="004A189F"/>
    <w:rsid w:val="004A220A"/>
    <w:rsid w:val="004A47FD"/>
    <w:rsid w:val="004B3654"/>
    <w:rsid w:val="004C6CE4"/>
    <w:rsid w:val="004D48FF"/>
    <w:rsid w:val="004D5682"/>
    <w:rsid w:val="004D7724"/>
    <w:rsid w:val="004E5463"/>
    <w:rsid w:val="004E6FC5"/>
    <w:rsid w:val="004F078A"/>
    <w:rsid w:val="004F1110"/>
    <w:rsid w:val="004F16FF"/>
    <w:rsid w:val="004F593D"/>
    <w:rsid w:val="004F5CFA"/>
    <w:rsid w:val="00501BB6"/>
    <w:rsid w:val="00504B0D"/>
    <w:rsid w:val="00507410"/>
    <w:rsid w:val="0051124D"/>
    <w:rsid w:val="00515128"/>
    <w:rsid w:val="005158F3"/>
    <w:rsid w:val="00521A9F"/>
    <w:rsid w:val="00521B9F"/>
    <w:rsid w:val="00522BE0"/>
    <w:rsid w:val="00523127"/>
    <w:rsid w:val="00525D48"/>
    <w:rsid w:val="005275C0"/>
    <w:rsid w:val="005305D1"/>
    <w:rsid w:val="005323D6"/>
    <w:rsid w:val="00535557"/>
    <w:rsid w:val="00537FF8"/>
    <w:rsid w:val="005445FF"/>
    <w:rsid w:val="0055456E"/>
    <w:rsid w:val="005572A5"/>
    <w:rsid w:val="00563229"/>
    <w:rsid w:val="0056604B"/>
    <w:rsid w:val="00567085"/>
    <w:rsid w:val="0056786D"/>
    <w:rsid w:val="00573600"/>
    <w:rsid w:val="00581354"/>
    <w:rsid w:val="005814B8"/>
    <w:rsid w:val="00591B25"/>
    <w:rsid w:val="00597374"/>
    <w:rsid w:val="005A262E"/>
    <w:rsid w:val="005A4BBA"/>
    <w:rsid w:val="005B08C5"/>
    <w:rsid w:val="005B0E3E"/>
    <w:rsid w:val="005B2A77"/>
    <w:rsid w:val="005B2D28"/>
    <w:rsid w:val="005B7804"/>
    <w:rsid w:val="005B7B9E"/>
    <w:rsid w:val="005C25C1"/>
    <w:rsid w:val="005C2E8B"/>
    <w:rsid w:val="005C488D"/>
    <w:rsid w:val="005C6815"/>
    <w:rsid w:val="005D1CF5"/>
    <w:rsid w:val="005D3751"/>
    <w:rsid w:val="005D69F6"/>
    <w:rsid w:val="005E0219"/>
    <w:rsid w:val="005E1B6D"/>
    <w:rsid w:val="005E1D5E"/>
    <w:rsid w:val="005E3C10"/>
    <w:rsid w:val="005E3FA8"/>
    <w:rsid w:val="005E603C"/>
    <w:rsid w:val="005E6137"/>
    <w:rsid w:val="005E66F9"/>
    <w:rsid w:val="005E7579"/>
    <w:rsid w:val="005F1BB7"/>
    <w:rsid w:val="005F37E1"/>
    <w:rsid w:val="005F3F32"/>
    <w:rsid w:val="006115EB"/>
    <w:rsid w:val="006159A9"/>
    <w:rsid w:val="00625D5A"/>
    <w:rsid w:val="00626749"/>
    <w:rsid w:val="00627807"/>
    <w:rsid w:val="00630E9C"/>
    <w:rsid w:val="00632C08"/>
    <w:rsid w:val="00635852"/>
    <w:rsid w:val="00641181"/>
    <w:rsid w:val="0064248E"/>
    <w:rsid w:val="00643342"/>
    <w:rsid w:val="0064405D"/>
    <w:rsid w:val="006467FA"/>
    <w:rsid w:val="00651890"/>
    <w:rsid w:val="006545F9"/>
    <w:rsid w:val="006673FC"/>
    <w:rsid w:val="00675890"/>
    <w:rsid w:val="0068124B"/>
    <w:rsid w:val="006822E0"/>
    <w:rsid w:val="00691536"/>
    <w:rsid w:val="00692DC9"/>
    <w:rsid w:val="006952DA"/>
    <w:rsid w:val="00696824"/>
    <w:rsid w:val="006A5E05"/>
    <w:rsid w:val="006B705B"/>
    <w:rsid w:val="006B7867"/>
    <w:rsid w:val="006C364B"/>
    <w:rsid w:val="006D0A56"/>
    <w:rsid w:val="006D1CED"/>
    <w:rsid w:val="006E009E"/>
    <w:rsid w:val="006E2934"/>
    <w:rsid w:val="006E4AE5"/>
    <w:rsid w:val="006E5811"/>
    <w:rsid w:val="006E71BD"/>
    <w:rsid w:val="006F268E"/>
    <w:rsid w:val="006F50A5"/>
    <w:rsid w:val="0070396F"/>
    <w:rsid w:val="00704AFD"/>
    <w:rsid w:val="0070702B"/>
    <w:rsid w:val="00707DC3"/>
    <w:rsid w:val="00710E9B"/>
    <w:rsid w:val="00716408"/>
    <w:rsid w:val="00721AB1"/>
    <w:rsid w:val="00726BF8"/>
    <w:rsid w:val="007304AA"/>
    <w:rsid w:val="00737042"/>
    <w:rsid w:val="00737B20"/>
    <w:rsid w:val="00740B2A"/>
    <w:rsid w:val="0074660B"/>
    <w:rsid w:val="007514C8"/>
    <w:rsid w:val="007531ED"/>
    <w:rsid w:val="00755C52"/>
    <w:rsid w:val="007578EB"/>
    <w:rsid w:val="007608A6"/>
    <w:rsid w:val="00760926"/>
    <w:rsid w:val="007639D5"/>
    <w:rsid w:val="00764EA7"/>
    <w:rsid w:val="0076684C"/>
    <w:rsid w:val="00767C86"/>
    <w:rsid w:val="00770456"/>
    <w:rsid w:val="0077462B"/>
    <w:rsid w:val="007805EF"/>
    <w:rsid w:val="0078136C"/>
    <w:rsid w:val="00781BD7"/>
    <w:rsid w:val="007849D8"/>
    <w:rsid w:val="00786BA3"/>
    <w:rsid w:val="00787624"/>
    <w:rsid w:val="007908D9"/>
    <w:rsid w:val="00792258"/>
    <w:rsid w:val="007931DF"/>
    <w:rsid w:val="00793F41"/>
    <w:rsid w:val="00794DEE"/>
    <w:rsid w:val="0079572D"/>
    <w:rsid w:val="0079742B"/>
    <w:rsid w:val="0079785B"/>
    <w:rsid w:val="007A0BBF"/>
    <w:rsid w:val="007A3F8F"/>
    <w:rsid w:val="007B1247"/>
    <w:rsid w:val="007B2C92"/>
    <w:rsid w:val="007B587E"/>
    <w:rsid w:val="007C3D9B"/>
    <w:rsid w:val="007C631B"/>
    <w:rsid w:val="007D2E07"/>
    <w:rsid w:val="007D4CAF"/>
    <w:rsid w:val="007D5A04"/>
    <w:rsid w:val="007D6815"/>
    <w:rsid w:val="007D767C"/>
    <w:rsid w:val="007F3C51"/>
    <w:rsid w:val="007F5D33"/>
    <w:rsid w:val="007F755B"/>
    <w:rsid w:val="007F7923"/>
    <w:rsid w:val="00807033"/>
    <w:rsid w:val="0081007A"/>
    <w:rsid w:val="00811715"/>
    <w:rsid w:val="008142B8"/>
    <w:rsid w:val="008165FF"/>
    <w:rsid w:val="00822342"/>
    <w:rsid w:val="008267D0"/>
    <w:rsid w:val="008351F6"/>
    <w:rsid w:val="00842D71"/>
    <w:rsid w:val="0084464F"/>
    <w:rsid w:val="00844FD4"/>
    <w:rsid w:val="00846AD9"/>
    <w:rsid w:val="008501C4"/>
    <w:rsid w:val="00851BB4"/>
    <w:rsid w:val="00853173"/>
    <w:rsid w:val="008618B5"/>
    <w:rsid w:val="0086358B"/>
    <w:rsid w:val="00870F5A"/>
    <w:rsid w:val="00871053"/>
    <w:rsid w:val="0087260C"/>
    <w:rsid w:val="008755DE"/>
    <w:rsid w:val="00881190"/>
    <w:rsid w:val="008815D3"/>
    <w:rsid w:val="00881A84"/>
    <w:rsid w:val="0088265E"/>
    <w:rsid w:val="00886345"/>
    <w:rsid w:val="008A05AD"/>
    <w:rsid w:val="008A2223"/>
    <w:rsid w:val="008B0244"/>
    <w:rsid w:val="008B0A1D"/>
    <w:rsid w:val="008D0546"/>
    <w:rsid w:val="008D67B5"/>
    <w:rsid w:val="008E1262"/>
    <w:rsid w:val="008E72E5"/>
    <w:rsid w:val="008E758D"/>
    <w:rsid w:val="008F1227"/>
    <w:rsid w:val="00902998"/>
    <w:rsid w:val="00902CE4"/>
    <w:rsid w:val="0090314C"/>
    <w:rsid w:val="00916695"/>
    <w:rsid w:val="00917058"/>
    <w:rsid w:val="009203BB"/>
    <w:rsid w:val="0093226B"/>
    <w:rsid w:val="0093288A"/>
    <w:rsid w:val="00935A3F"/>
    <w:rsid w:val="00936663"/>
    <w:rsid w:val="009370AA"/>
    <w:rsid w:val="0094087A"/>
    <w:rsid w:val="0094778F"/>
    <w:rsid w:val="009530D3"/>
    <w:rsid w:val="00954626"/>
    <w:rsid w:val="0095606A"/>
    <w:rsid w:val="00967FC7"/>
    <w:rsid w:val="00967FF0"/>
    <w:rsid w:val="009706A4"/>
    <w:rsid w:val="00970982"/>
    <w:rsid w:val="009722CD"/>
    <w:rsid w:val="009726CD"/>
    <w:rsid w:val="00975115"/>
    <w:rsid w:val="0097792C"/>
    <w:rsid w:val="00984185"/>
    <w:rsid w:val="009859F7"/>
    <w:rsid w:val="0098699F"/>
    <w:rsid w:val="009900F3"/>
    <w:rsid w:val="0099243D"/>
    <w:rsid w:val="00993884"/>
    <w:rsid w:val="0099443C"/>
    <w:rsid w:val="009951DD"/>
    <w:rsid w:val="009A5F0B"/>
    <w:rsid w:val="009A672D"/>
    <w:rsid w:val="009B37E5"/>
    <w:rsid w:val="009B5510"/>
    <w:rsid w:val="009B74A8"/>
    <w:rsid w:val="009C2744"/>
    <w:rsid w:val="009C7F50"/>
    <w:rsid w:val="009D4DE5"/>
    <w:rsid w:val="009D5021"/>
    <w:rsid w:val="009D7167"/>
    <w:rsid w:val="009E10ED"/>
    <w:rsid w:val="009E6F1A"/>
    <w:rsid w:val="009F188A"/>
    <w:rsid w:val="009F2558"/>
    <w:rsid w:val="009F3BF0"/>
    <w:rsid w:val="009F7004"/>
    <w:rsid w:val="009F7254"/>
    <w:rsid w:val="009F74AC"/>
    <w:rsid w:val="009F7B84"/>
    <w:rsid w:val="00A02CF7"/>
    <w:rsid w:val="00A04477"/>
    <w:rsid w:val="00A1516E"/>
    <w:rsid w:val="00A21D2B"/>
    <w:rsid w:val="00A23654"/>
    <w:rsid w:val="00A24FDD"/>
    <w:rsid w:val="00A3742A"/>
    <w:rsid w:val="00A37D70"/>
    <w:rsid w:val="00A44FBB"/>
    <w:rsid w:val="00A4586F"/>
    <w:rsid w:val="00A47FCB"/>
    <w:rsid w:val="00A50C1E"/>
    <w:rsid w:val="00A5218E"/>
    <w:rsid w:val="00A52E5F"/>
    <w:rsid w:val="00A61C1D"/>
    <w:rsid w:val="00A7216F"/>
    <w:rsid w:val="00A73321"/>
    <w:rsid w:val="00A76618"/>
    <w:rsid w:val="00A76774"/>
    <w:rsid w:val="00A81C6E"/>
    <w:rsid w:val="00A84680"/>
    <w:rsid w:val="00A8763B"/>
    <w:rsid w:val="00A91A02"/>
    <w:rsid w:val="00A96A45"/>
    <w:rsid w:val="00A96C1F"/>
    <w:rsid w:val="00AA0E67"/>
    <w:rsid w:val="00AA13E6"/>
    <w:rsid w:val="00AA2482"/>
    <w:rsid w:val="00AB55B6"/>
    <w:rsid w:val="00AB7F8B"/>
    <w:rsid w:val="00AC0498"/>
    <w:rsid w:val="00AC0AF9"/>
    <w:rsid w:val="00AC2E69"/>
    <w:rsid w:val="00AC5A1B"/>
    <w:rsid w:val="00AD1A7C"/>
    <w:rsid w:val="00AD1B8A"/>
    <w:rsid w:val="00AD2107"/>
    <w:rsid w:val="00AD353A"/>
    <w:rsid w:val="00AD3B3E"/>
    <w:rsid w:val="00AD49CB"/>
    <w:rsid w:val="00AE4878"/>
    <w:rsid w:val="00AE4FC9"/>
    <w:rsid w:val="00AF1587"/>
    <w:rsid w:val="00AF624B"/>
    <w:rsid w:val="00AF706F"/>
    <w:rsid w:val="00AF777B"/>
    <w:rsid w:val="00AF7BE7"/>
    <w:rsid w:val="00B03E7F"/>
    <w:rsid w:val="00B056BC"/>
    <w:rsid w:val="00B07339"/>
    <w:rsid w:val="00B07D2A"/>
    <w:rsid w:val="00B102AD"/>
    <w:rsid w:val="00B10597"/>
    <w:rsid w:val="00B2004D"/>
    <w:rsid w:val="00B20FB6"/>
    <w:rsid w:val="00B21DE4"/>
    <w:rsid w:val="00B24304"/>
    <w:rsid w:val="00B26B5B"/>
    <w:rsid w:val="00B2792B"/>
    <w:rsid w:val="00B30D11"/>
    <w:rsid w:val="00B329EA"/>
    <w:rsid w:val="00B4443B"/>
    <w:rsid w:val="00B4526F"/>
    <w:rsid w:val="00B45CD4"/>
    <w:rsid w:val="00B47D4B"/>
    <w:rsid w:val="00B51DF2"/>
    <w:rsid w:val="00B53A6F"/>
    <w:rsid w:val="00B53CC2"/>
    <w:rsid w:val="00B565CD"/>
    <w:rsid w:val="00B57D71"/>
    <w:rsid w:val="00B57F36"/>
    <w:rsid w:val="00B605B7"/>
    <w:rsid w:val="00B74B5B"/>
    <w:rsid w:val="00B777F8"/>
    <w:rsid w:val="00B81037"/>
    <w:rsid w:val="00B82C54"/>
    <w:rsid w:val="00B870C5"/>
    <w:rsid w:val="00B91357"/>
    <w:rsid w:val="00B91A99"/>
    <w:rsid w:val="00BA36C1"/>
    <w:rsid w:val="00BA719C"/>
    <w:rsid w:val="00BA7FE0"/>
    <w:rsid w:val="00BB2966"/>
    <w:rsid w:val="00BB387B"/>
    <w:rsid w:val="00BB42A7"/>
    <w:rsid w:val="00BB46FE"/>
    <w:rsid w:val="00BB54C7"/>
    <w:rsid w:val="00BB6422"/>
    <w:rsid w:val="00BB7931"/>
    <w:rsid w:val="00BC085A"/>
    <w:rsid w:val="00BC3214"/>
    <w:rsid w:val="00BD0712"/>
    <w:rsid w:val="00BD0D4C"/>
    <w:rsid w:val="00BD38F5"/>
    <w:rsid w:val="00BD4C61"/>
    <w:rsid w:val="00BD6995"/>
    <w:rsid w:val="00BD7A1B"/>
    <w:rsid w:val="00BE0EB1"/>
    <w:rsid w:val="00BE1BAD"/>
    <w:rsid w:val="00BE1FFB"/>
    <w:rsid w:val="00BE2B1A"/>
    <w:rsid w:val="00BE4D6C"/>
    <w:rsid w:val="00BE5D0E"/>
    <w:rsid w:val="00BE60F6"/>
    <w:rsid w:val="00BF23D4"/>
    <w:rsid w:val="00BF6855"/>
    <w:rsid w:val="00C045DB"/>
    <w:rsid w:val="00C11667"/>
    <w:rsid w:val="00C13612"/>
    <w:rsid w:val="00C17495"/>
    <w:rsid w:val="00C17C43"/>
    <w:rsid w:val="00C21BC2"/>
    <w:rsid w:val="00C259A6"/>
    <w:rsid w:val="00C33D66"/>
    <w:rsid w:val="00C34B6B"/>
    <w:rsid w:val="00C37E81"/>
    <w:rsid w:val="00C37F68"/>
    <w:rsid w:val="00C46008"/>
    <w:rsid w:val="00C52E05"/>
    <w:rsid w:val="00C55EBF"/>
    <w:rsid w:val="00C565EB"/>
    <w:rsid w:val="00C645DA"/>
    <w:rsid w:val="00C645EC"/>
    <w:rsid w:val="00C652EC"/>
    <w:rsid w:val="00C70EA4"/>
    <w:rsid w:val="00C7323D"/>
    <w:rsid w:val="00C74A00"/>
    <w:rsid w:val="00C80186"/>
    <w:rsid w:val="00C80D7F"/>
    <w:rsid w:val="00C83915"/>
    <w:rsid w:val="00C84C4A"/>
    <w:rsid w:val="00C91DC0"/>
    <w:rsid w:val="00C969DE"/>
    <w:rsid w:val="00C97427"/>
    <w:rsid w:val="00CA1110"/>
    <w:rsid w:val="00CA3B58"/>
    <w:rsid w:val="00CA3C69"/>
    <w:rsid w:val="00CA42EB"/>
    <w:rsid w:val="00CA43EA"/>
    <w:rsid w:val="00CB5BD3"/>
    <w:rsid w:val="00CC1337"/>
    <w:rsid w:val="00CC32CB"/>
    <w:rsid w:val="00CC3704"/>
    <w:rsid w:val="00CC38FC"/>
    <w:rsid w:val="00CC7A39"/>
    <w:rsid w:val="00CD6CBB"/>
    <w:rsid w:val="00CE220C"/>
    <w:rsid w:val="00CE3489"/>
    <w:rsid w:val="00CE5860"/>
    <w:rsid w:val="00CF2ACB"/>
    <w:rsid w:val="00CF6341"/>
    <w:rsid w:val="00CF6B71"/>
    <w:rsid w:val="00D04360"/>
    <w:rsid w:val="00D04F29"/>
    <w:rsid w:val="00D126BA"/>
    <w:rsid w:val="00D12774"/>
    <w:rsid w:val="00D1455E"/>
    <w:rsid w:val="00D14B2F"/>
    <w:rsid w:val="00D22C96"/>
    <w:rsid w:val="00D2735C"/>
    <w:rsid w:val="00D3203D"/>
    <w:rsid w:val="00D326FD"/>
    <w:rsid w:val="00D35759"/>
    <w:rsid w:val="00D3587D"/>
    <w:rsid w:val="00D35A4F"/>
    <w:rsid w:val="00D35E8C"/>
    <w:rsid w:val="00D36D17"/>
    <w:rsid w:val="00D37C3D"/>
    <w:rsid w:val="00D5393A"/>
    <w:rsid w:val="00D550BE"/>
    <w:rsid w:val="00D5669F"/>
    <w:rsid w:val="00D577D0"/>
    <w:rsid w:val="00D57B79"/>
    <w:rsid w:val="00D6159F"/>
    <w:rsid w:val="00D62421"/>
    <w:rsid w:val="00D65DAB"/>
    <w:rsid w:val="00D71D40"/>
    <w:rsid w:val="00D73287"/>
    <w:rsid w:val="00D74720"/>
    <w:rsid w:val="00D75012"/>
    <w:rsid w:val="00D767B4"/>
    <w:rsid w:val="00D84E90"/>
    <w:rsid w:val="00D9392A"/>
    <w:rsid w:val="00D94DCC"/>
    <w:rsid w:val="00DA7A41"/>
    <w:rsid w:val="00DB228D"/>
    <w:rsid w:val="00DC2233"/>
    <w:rsid w:val="00DC241A"/>
    <w:rsid w:val="00DC2A81"/>
    <w:rsid w:val="00DC4805"/>
    <w:rsid w:val="00DC7A3E"/>
    <w:rsid w:val="00DD0D32"/>
    <w:rsid w:val="00DD25FC"/>
    <w:rsid w:val="00DD2692"/>
    <w:rsid w:val="00DE4D61"/>
    <w:rsid w:val="00DE5ADD"/>
    <w:rsid w:val="00DE6D15"/>
    <w:rsid w:val="00DF3155"/>
    <w:rsid w:val="00DF3B40"/>
    <w:rsid w:val="00DF4E22"/>
    <w:rsid w:val="00DF576C"/>
    <w:rsid w:val="00E01941"/>
    <w:rsid w:val="00E05393"/>
    <w:rsid w:val="00E1195A"/>
    <w:rsid w:val="00E1414C"/>
    <w:rsid w:val="00E1444B"/>
    <w:rsid w:val="00E14C4F"/>
    <w:rsid w:val="00E20674"/>
    <w:rsid w:val="00E21B62"/>
    <w:rsid w:val="00E30D98"/>
    <w:rsid w:val="00E31ECE"/>
    <w:rsid w:val="00E34EED"/>
    <w:rsid w:val="00E368FE"/>
    <w:rsid w:val="00E4258F"/>
    <w:rsid w:val="00E43537"/>
    <w:rsid w:val="00E43ECF"/>
    <w:rsid w:val="00E471DC"/>
    <w:rsid w:val="00E5087C"/>
    <w:rsid w:val="00E54D3C"/>
    <w:rsid w:val="00E56A4B"/>
    <w:rsid w:val="00E56C2B"/>
    <w:rsid w:val="00E57A1A"/>
    <w:rsid w:val="00E57DE9"/>
    <w:rsid w:val="00E64AC7"/>
    <w:rsid w:val="00E72186"/>
    <w:rsid w:val="00E72C6C"/>
    <w:rsid w:val="00E755D1"/>
    <w:rsid w:val="00E82FF7"/>
    <w:rsid w:val="00E836E5"/>
    <w:rsid w:val="00E87F28"/>
    <w:rsid w:val="00E93E9F"/>
    <w:rsid w:val="00EA4908"/>
    <w:rsid w:val="00EA71F2"/>
    <w:rsid w:val="00EB5EC3"/>
    <w:rsid w:val="00EC173F"/>
    <w:rsid w:val="00EC5ECC"/>
    <w:rsid w:val="00ED1472"/>
    <w:rsid w:val="00ED1889"/>
    <w:rsid w:val="00EE23FF"/>
    <w:rsid w:val="00EE4962"/>
    <w:rsid w:val="00EE6D8D"/>
    <w:rsid w:val="00EE7B6C"/>
    <w:rsid w:val="00F01219"/>
    <w:rsid w:val="00F01225"/>
    <w:rsid w:val="00F01D40"/>
    <w:rsid w:val="00F1037E"/>
    <w:rsid w:val="00F1064B"/>
    <w:rsid w:val="00F30B28"/>
    <w:rsid w:val="00F32111"/>
    <w:rsid w:val="00F35F1E"/>
    <w:rsid w:val="00F4601D"/>
    <w:rsid w:val="00F46EA4"/>
    <w:rsid w:val="00F47B38"/>
    <w:rsid w:val="00F50501"/>
    <w:rsid w:val="00F54AC6"/>
    <w:rsid w:val="00F54EB9"/>
    <w:rsid w:val="00F6068A"/>
    <w:rsid w:val="00F60747"/>
    <w:rsid w:val="00F61F4D"/>
    <w:rsid w:val="00F6219D"/>
    <w:rsid w:val="00F70137"/>
    <w:rsid w:val="00F702FA"/>
    <w:rsid w:val="00F71CD6"/>
    <w:rsid w:val="00F723F0"/>
    <w:rsid w:val="00F7458B"/>
    <w:rsid w:val="00F745B1"/>
    <w:rsid w:val="00F74F55"/>
    <w:rsid w:val="00F804B9"/>
    <w:rsid w:val="00F81938"/>
    <w:rsid w:val="00F92F75"/>
    <w:rsid w:val="00F96A42"/>
    <w:rsid w:val="00F978A0"/>
    <w:rsid w:val="00FA02A5"/>
    <w:rsid w:val="00FA0545"/>
    <w:rsid w:val="00FA688E"/>
    <w:rsid w:val="00FA78E0"/>
    <w:rsid w:val="00FA7C7C"/>
    <w:rsid w:val="00FB2033"/>
    <w:rsid w:val="00FB2096"/>
    <w:rsid w:val="00FB3BD1"/>
    <w:rsid w:val="00FB5DD3"/>
    <w:rsid w:val="00FC1BC3"/>
    <w:rsid w:val="00FC2EC1"/>
    <w:rsid w:val="00FD37F1"/>
    <w:rsid w:val="00FE17A0"/>
    <w:rsid w:val="00FE3209"/>
    <w:rsid w:val="00FF12A3"/>
    <w:rsid w:val="00FF25E9"/>
    <w:rsid w:val="00FF64F1"/>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 w:type="character" w:styleId="UnresolvedMention">
    <w:name w:val="Unresolved Mention"/>
    <w:basedOn w:val="DefaultParagraphFont"/>
    <w:uiPriority w:val="99"/>
    <w:semiHidden/>
    <w:unhideWhenUsed/>
    <w:rsid w:val="008B0244"/>
    <w:rPr>
      <w:color w:val="605E5C"/>
      <w:shd w:val="clear" w:color="auto" w:fill="E1DFDD"/>
    </w:rPr>
  </w:style>
  <w:style w:type="paragraph" w:styleId="Header">
    <w:name w:val="header"/>
    <w:basedOn w:val="Normal"/>
    <w:link w:val="HeaderChar"/>
    <w:unhideWhenUsed/>
    <w:rsid w:val="00B870C5"/>
    <w:pPr>
      <w:tabs>
        <w:tab w:val="center" w:pos="4680"/>
        <w:tab w:val="right" w:pos="9360"/>
      </w:tabs>
      <w:spacing w:line="240" w:lineRule="auto"/>
    </w:pPr>
  </w:style>
  <w:style w:type="character" w:customStyle="1" w:styleId="HeaderChar">
    <w:name w:val="Header Char"/>
    <w:basedOn w:val="DefaultParagraphFont"/>
    <w:link w:val="Header"/>
    <w:rsid w:val="00B870C5"/>
    <w:rPr>
      <w:szCs w:val="24"/>
    </w:rPr>
  </w:style>
  <w:style w:type="paragraph" w:styleId="Footer">
    <w:name w:val="footer"/>
    <w:basedOn w:val="Normal"/>
    <w:link w:val="FooterChar"/>
    <w:unhideWhenUsed/>
    <w:rsid w:val="00B870C5"/>
    <w:pPr>
      <w:tabs>
        <w:tab w:val="center" w:pos="4680"/>
        <w:tab w:val="right" w:pos="9360"/>
      </w:tabs>
      <w:spacing w:line="240" w:lineRule="auto"/>
    </w:pPr>
  </w:style>
  <w:style w:type="character" w:customStyle="1" w:styleId="FooterChar">
    <w:name w:val="Footer Char"/>
    <w:basedOn w:val="DefaultParagraphFont"/>
    <w:link w:val="Footer"/>
    <w:rsid w:val="00B870C5"/>
    <w:rPr>
      <w:szCs w:val="24"/>
    </w:rPr>
  </w:style>
  <w:style w:type="paragraph" w:styleId="NoSpacing">
    <w:name w:val="No Spacing"/>
    <w:uiPriority w:val="1"/>
    <w:qFormat/>
    <w:rsid w:val="009D7167"/>
    <w:pPr>
      <w:spacing w:after="0" w:line="240" w:lineRule="auto"/>
    </w:pPr>
    <w:rPr>
      <w:rFonts w:asciiTheme="minorHAnsi" w:hAnsiTheme="minorHAnsi"/>
      <w:sz w:val="22"/>
    </w:rPr>
  </w:style>
  <w:style w:type="paragraph" w:customStyle="1" w:styleId="yiv8872754144msonormal">
    <w:name w:val="yiv8872754144msonormal"/>
    <w:basedOn w:val="Normal"/>
    <w:rsid w:val="00046447"/>
    <w:pPr>
      <w:spacing w:before="100" w:beforeAutospacing="1" w:after="100" w:afterAutospacing="1" w:line="240" w:lineRule="auto"/>
    </w:pPr>
    <w:rPr>
      <w:rFonts w:ascii="Times New Roman" w:eastAsia="Times New Roman" w:hAnsi="Times New Roman" w:cs="Times New Roman"/>
    </w:rPr>
  </w:style>
  <w:style w:type="paragraph" w:customStyle="1" w:styleId="yiv8872754144xmsonormal">
    <w:name w:val="yiv8872754144xmsonormal"/>
    <w:basedOn w:val="Normal"/>
    <w:rsid w:val="00046447"/>
    <w:pPr>
      <w:spacing w:before="100" w:beforeAutospacing="1" w:after="100" w:afterAutospacing="1" w:line="240" w:lineRule="auto"/>
    </w:pPr>
    <w:rPr>
      <w:rFonts w:ascii="Times New Roman" w:eastAsia="Times New Roman" w:hAnsi="Times New Roman" w:cs="Times New Roman"/>
    </w:rPr>
  </w:style>
  <w:style w:type="paragraph" w:customStyle="1" w:styleId="ge">
    <w:name w:val="g_e"/>
    <w:basedOn w:val="Normal"/>
    <w:rsid w:val="00046447"/>
    <w:pPr>
      <w:spacing w:before="100" w:beforeAutospacing="1" w:after="100" w:afterAutospacing="1" w:line="240" w:lineRule="auto"/>
    </w:pPr>
    <w:rPr>
      <w:rFonts w:ascii="Times New Roman" w:eastAsia="Times New Roman" w:hAnsi="Times New Roman" w:cs="Times New Roman"/>
    </w:rPr>
  </w:style>
  <w:style w:type="paragraph" w:customStyle="1" w:styleId="yiv2870129856msonormal">
    <w:name w:val="yiv2870129856msonormal"/>
    <w:basedOn w:val="Normal"/>
    <w:rsid w:val="000F4F7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054AE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4910">
      <w:bodyDiv w:val="1"/>
      <w:marLeft w:val="0"/>
      <w:marRight w:val="0"/>
      <w:marTop w:val="0"/>
      <w:marBottom w:val="0"/>
      <w:divBdr>
        <w:top w:val="none" w:sz="0" w:space="0" w:color="auto"/>
        <w:left w:val="none" w:sz="0" w:space="0" w:color="auto"/>
        <w:bottom w:val="none" w:sz="0" w:space="0" w:color="auto"/>
        <w:right w:val="none" w:sz="0" w:space="0" w:color="auto"/>
      </w:divBdr>
    </w:div>
    <w:div w:id="1188173736">
      <w:bodyDiv w:val="1"/>
      <w:marLeft w:val="0"/>
      <w:marRight w:val="0"/>
      <w:marTop w:val="0"/>
      <w:marBottom w:val="0"/>
      <w:divBdr>
        <w:top w:val="none" w:sz="0" w:space="0" w:color="auto"/>
        <w:left w:val="none" w:sz="0" w:space="0" w:color="auto"/>
        <w:bottom w:val="none" w:sz="0" w:space="0" w:color="auto"/>
        <w:right w:val="none" w:sz="0" w:space="0" w:color="auto"/>
      </w:divBdr>
      <w:divsChild>
        <w:div w:id="860707559">
          <w:marLeft w:val="0"/>
          <w:marRight w:val="0"/>
          <w:marTop w:val="0"/>
          <w:marBottom w:val="0"/>
          <w:divBdr>
            <w:top w:val="none" w:sz="0" w:space="0" w:color="auto"/>
            <w:left w:val="none" w:sz="0" w:space="0" w:color="auto"/>
            <w:bottom w:val="none" w:sz="0" w:space="0" w:color="auto"/>
            <w:right w:val="none" w:sz="0" w:space="0" w:color="auto"/>
          </w:divBdr>
          <w:divsChild>
            <w:div w:id="2110344742">
              <w:marLeft w:val="0"/>
              <w:marRight w:val="0"/>
              <w:marTop w:val="0"/>
              <w:marBottom w:val="0"/>
              <w:divBdr>
                <w:top w:val="none" w:sz="0" w:space="0" w:color="auto"/>
                <w:left w:val="none" w:sz="0" w:space="0" w:color="auto"/>
                <w:bottom w:val="none" w:sz="0" w:space="0" w:color="auto"/>
                <w:right w:val="none" w:sz="0" w:space="0" w:color="auto"/>
              </w:divBdr>
              <w:divsChild>
                <w:div w:id="417019447">
                  <w:marLeft w:val="0"/>
                  <w:marRight w:val="0"/>
                  <w:marTop w:val="0"/>
                  <w:marBottom w:val="0"/>
                  <w:divBdr>
                    <w:top w:val="none" w:sz="0" w:space="0" w:color="auto"/>
                    <w:left w:val="none" w:sz="0" w:space="0" w:color="auto"/>
                    <w:bottom w:val="none" w:sz="0" w:space="0" w:color="auto"/>
                    <w:right w:val="none" w:sz="0" w:space="0" w:color="auto"/>
                  </w:divBdr>
                  <w:divsChild>
                    <w:div w:id="176701395">
                      <w:marLeft w:val="0"/>
                      <w:marRight w:val="0"/>
                      <w:marTop w:val="0"/>
                      <w:marBottom w:val="0"/>
                      <w:divBdr>
                        <w:top w:val="none" w:sz="0" w:space="0" w:color="auto"/>
                        <w:left w:val="none" w:sz="0" w:space="0" w:color="auto"/>
                        <w:bottom w:val="none" w:sz="0" w:space="0" w:color="auto"/>
                        <w:right w:val="none" w:sz="0" w:space="0" w:color="auto"/>
                      </w:divBdr>
                      <w:divsChild>
                        <w:div w:id="2066027535">
                          <w:marLeft w:val="0"/>
                          <w:marRight w:val="0"/>
                          <w:marTop w:val="0"/>
                          <w:marBottom w:val="0"/>
                          <w:divBdr>
                            <w:top w:val="none" w:sz="0" w:space="0" w:color="auto"/>
                            <w:left w:val="none" w:sz="0" w:space="0" w:color="auto"/>
                            <w:bottom w:val="none" w:sz="0" w:space="0" w:color="auto"/>
                            <w:right w:val="none" w:sz="0" w:space="0" w:color="auto"/>
                          </w:divBdr>
                          <w:divsChild>
                            <w:div w:id="2035686228">
                              <w:marLeft w:val="0"/>
                              <w:marRight w:val="0"/>
                              <w:marTop w:val="0"/>
                              <w:marBottom w:val="0"/>
                              <w:divBdr>
                                <w:top w:val="none" w:sz="0" w:space="0" w:color="auto"/>
                                <w:left w:val="none" w:sz="0" w:space="0" w:color="auto"/>
                                <w:bottom w:val="none" w:sz="0" w:space="0" w:color="auto"/>
                                <w:right w:val="none" w:sz="0" w:space="0" w:color="auto"/>
                              </w:divBdr>
                              <w:divsChild>
                                <w:div w:id="15437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03049">
          <w:marLeft w:val="-120"/>
          <w:marRight w:val="-300"/>
          <w:marTop w:val="0"/>
          <w:marBottom w:val="0"/>
          <w:divBdr>
            <w:top w:val="none" w:sz="0" w:space="0" w:color="auto"/>
            <w:left w:val="none" w:sz="0" w:space="0" w:color="auto"/>
            <w:bottom w:val="none" w:sz="0" w:space="0" w:color="auto"/>
            <w:right w:val="none" w:sz="0" w:space="0" w:color="auto"/>
          </w:divBdr>
          <w:divsChild>
            <w:div w:id="1192960751">
              <w:marLeft w:val="0"/>
              <w:marRight w:val="0"/>
              <w:marTop w:val="0"/>
              <w:marBottom w:val="0"/>
              <w:divBdr>
                <w:top w:val="none" w:sz="0" w:space="0" w:color="auto"/>
                <w:left w:val="none" w:sz="0" w:space="0" w:color="auto"/>
                <w:bottom w:val="none" w:sz="0" w:space="0" w:color="auto"/>
                <w:right w:val="none" w:sz="0" w:space="0" w:color="auto"/>
              </w:divBdr>
              <w:divsChild>
                <w:div w:id="190830394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D8D4-2B68-4FE5-8F0D-AF1D211A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15</cp:revision>
  <cp:lastPrinted>2021-08-12T21:51:00Z</cp:lastPrinted>
  <dcterms:created xsi:type="dcterms:W3CDTF">2021-08-03T16:26:00Z</dcterms:created>
  <dcterms:modified xsi:type="dcterms:W3CDTF">2021-08-14T19:07:00Z</dcterms:modified>
</cp:coreProperties>
</file>