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DF97" w14:textId="77777777" w:rsidR="00762911" w:rsidRPr="00762911" w:rsidRDefault="00762911" w:rsidP="00762911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kern w:val="0"/>
          <w:sz w:val="32"/>
          <w:szCs w:val="32"/>
          <w14:ligatures w14:val="none"/>
        </w:rPr>
      </w:pPr>
      <w:r w:rsidRPr="00762911">
        <w:rPr>
          <w:rFonts w:ascii="Times New Roman" w:eastAsiaTheme="minorHAnsi" w:hAnsi="Times New Roman" w:cs="Times New Roman"/>
          <w:b/>
          <w:kern w:val="0"/>
          <w:sz w:val="32"/>
          <w:szCs w:val="32"/>
          <w14:ligatures w14:val="none"/>
        </w:rPr>
        <w:t>DEER VALLEY ESTATES PROPERTY OWNERS’ ASSOCIATION</w:t>
      </w:r>
    </w:p>
    <w:p w14:paraId="4EA16A10" w14:textId="77777777" w:rsidR="00762911" w:rsidRPr="00762911" w:rsidRDefault="00762911" w:rsidP="00762911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kern w:val="0"/>
          <w14:ligatures w14:val="none"/>
        </w:rPr>
      </w:pPr>
      <w:r w:rsidRPr="00762911">
        <w:rPr>
          <w:rFonts w:ascii="Times New Roman" w:eastAsiaTheme="minorHAnsi" w:hAnsi="Times New Roman" w:cs="Times New Roman"/>
          <w:b/>
          <w:kern w:val="0"/>
          <w14:ligatures w14:val="none"/>
        </w:rPr>
        <w:t>ARCHITECTURAL REVIEW COMMITTEE (ARC)</w:t>
      </w:r>
    </w:p>
    <w:p w14:paraId="216EC939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</w:pPr>
      <w:r w:rsidRPr="00762911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Project Approval Checklist</w:t>
      </w:r>
      <w:r w:rsidRPr="00762911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b/>
          <w:bCs/>
          <w:kern w:val="0"/>
          <w:sz w:val="20"/>
          <w:szCs w:val="20"/>
          <w14:ligatures w14:val="none"/>
        </w:rPr>
        <w:t>ARC Assigned Project #___________________</w:t>
      </w:r>
    </w:p>
    <w:p w14:paraId="322A4847" w14:textId="64F97DB2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Owner Name(s)____________________________________________________________________________________________</w:t>
      </w:r>
    </w:p>
    <w:p w14:paraId="1B23AAF4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Lot Number______    Lot Address_____________________________________________________________________________</w:t>
      </w:r>
    </w:p>
    <w:p w14:paraId="42622057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2"/>
          <w:szCs w:val="22"/>
          <w14:ligatures w14:val="none"/>
        </w:rPr>
      </w:pPr>
      <w:r w:rsidRPr="00762911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>Required Approvals of Construction Standards (CCR Reference</w:t>
      </w:r>
      <w:r w:rsidRPr="00762911">
        <w:rPr>
          <w:rFonts w:ascii="Times New Roman" w:eastAsiaTheme="minorHAnsi" w:hAnsi="Times New Roman" w:cs="Times New Roman"/>
          <w:kern w:val="0"/>
          <w:sz w:val="22"/>
          <w:szCs w:val="22"/>
          <w14:ligatures w14:val="none"/>
        </w:rPr>
        <w:t>)</w:t>
      </w:r>
    </w:p>
    <w:p w14:paraId="497F914E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</w:pPr>
      <w:r w:rsidRPr="00762911">
        <w:rPr>
          <w:rFonts w:ascii="Times New Roman" w:eastAsiaTheme="minorHAnsi" w:hAnsi="Times New Roman" w:cs="Times New Roman"/>
          <w:b/>
          <w:bCs/>
          <w:kern w:val="0"/>
          <w:sz w:val="20"/>
          <w:szCs w:val="20"/>
          <w14:ligatures w14:val="none"/>
        </w:rPr>
        <w:t>Check or N/A when Approved</w:t>
      </w:r>
      <w:r w:rsidRPr="00762911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b/>
          <w:bCs/>
          <w:kern w:val="0"/>
          <w:sz w:val="20"/>
          <w:szCs w:val="20"/>
          <w14:ligatures w14:val="none"/>
        </w:rPr>
        <w:t>Notes</w:t>
      </w:r>
    </w:p>
    <w:p w14:paraId="3DF64629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____Building and specification Plans (5.4)   _____________________________________________________________________</w:t>
      </w:r>
    </w:p>
    <w:p w14:paraId="2BEE7128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____Grading Elevations (5.4).                       _____________________________________________________________________</w:t>
      </w:r>
    </w:p>
    <w:p w14:paraId="7577D256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____Landscaping (5.2).                                  _____________________________________________________________________</w:t>
      </w:r>
    </w:p>
    <w:p w14:paraId="10CD2009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____Utilities (5.2) (electric, sewer, fiber, phone, cistern, easements)   _________________________________________________</w:t>
      </w:r>
    </w:p>
    <w:p w14:paraId="2852B73D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____Size of Dwelling (6.1).                            ____________________________________________________________________</w:t>
      </w:r>
    </w:p>
    <w:p w14:paraId="084C5AF5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____Site Location (6.3).                                  ____________________________________________________________________</w:t>
      </w:r>
    </w:p>
    <w:p w14:paraId="744A1A87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____House Type (6.11).                                 ____________________________________________________________________</w:t>
      </w:r>
    </w:p>
    <w:p w14:paraId="59E8AFB7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Structure height (6.4).                            ____________________________________________________________________</w:t>
      </w:r>
    </w:p>
    <w:p w14:paraId="4EA9F74A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____Construction Setbacks (6.3).                  _____________________________________________________________________</w:t>
      </w:r>
    </w:p>
    <w:p w14:paraId="6980BCBA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Driveway and Culvert (6.3.5)               _____________________________________________________________________</w:t>
      </w:r>
    </w:p>
    <w:p w14:paraId="0AD52C87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Fences &amp; Gates (6.8).                           _____________________________________________________________________</w:t>
      </w:r>
    </w:p>
    <w:p w14:paraId="2F19DB4F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Alternative Energy Devices (7.14)       _____________________________________________________________________</w:t>
      </w:r>
    </w:p>
    <w:p w14:paraId="0DFF3C3F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Conformity and Harmony of Exterior Design (5.4) ___________________________________________________________</w:t>
      </w:r>
    </w:p>
    <w:p w14:paraId="13B6E87F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Roof Type/Color (6.6) (physical samples only, no email pictures) _______________________________________________</w:t>
      </w:r>
    </w:p>
    <w:p w14:paraId="6B021F09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Siding Type/Color (6.5) (physical samples only, no email pictures) ______________________________________________</w:t>
      </w:r>
    </w:p>
    <w:p w14:paraId="4B6D8060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Trim Color/Type (6.5) (i.e. wood, metal, stone; garage door color_______________________________________________</w:t>
      </w:r>
    </w:p>
    <w:p w14:paraId="42E2B020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Materials Blend with neighboring structures (5.4) ____________________________________________________________</w:t>
      </w:r>
    </w:p>
    <w:p w14:paraId="0D8B9FE2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Relation to Natural Topography (5.4)   _____________________________________________________________________</w:t>
      </w:r>
    </w:p>
    <w:p w14:paraId="408155ED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Finished Elevations to Neighboring Structures (5.4) __________________________________________________________</w:t>
      </w:r>
    </w:p>
    <w:p w14:paraId="3CCA411C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  <w:t>____ Conformity of Plans and Specifications to the Purpose and General Plan and Intent of these restrictions (5.4) _____________</w:t>
      </w:r>
    </w:p>
    <w:p w14:paraId="3630AB1C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</w:p>
    <w:p w14:paraId="04212625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14:ligatures w14:val="none"/>
        </w:rPr>
        <w:t>Signature of Preparing Committee Member _____________________________     Date _____________</w:t>
      </w:r>
    </w:p>
    <w:p w14:paraId="06C10C2C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14:ligatures w14:val="none"/>
        </w:rPr>
      </w:pPr>
      <w:r w:rsidRPr="00762911"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14:ligatures w14:val="none"/>
        </w:rPr>
        <w:t>Note: Completed Project Approval Checklist is an integral part of any Approved Owner Project Approval Request and Control Form.</w:t>
      </w:r>
    </w:p>
    <w:p w14:paraId="36FCA656" w14:textId="226CFB9F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>Revised 12/24</w:t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</w:p>
    <w:p w14:paraId="15860D7B" w14:textId="77777777" w:rsidR="00762911" w:rsidRPr="00762911" w:rsidRDefault="00762911" w:rsidP="00762911">
      <w:pPr>
        <w:spacing w:after="200" w:line="276" w:lineRule="auto"/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</w:pP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762911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</w:p>
    <w:p w14:paraId="30A98937" w14:textId="77777777" w:rsidR="00762911" w:rsidRDefault="00762911"/>
    <w:sectPr w:rsidR="00762911" w:rsidSect="00762911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11"/>
    <w:rsid w:val="001E01CE"/>
    <w:rsid w:val="001F448A"/>
    <w:rsid w:val="00294CD8"/>
    <w:rsid w:val="002A772E"/>
    <w:rsid w:val="00503F0B"/>
    <w:rsid w:val="00762911"/>
    <w:rsid w:val="00930F7A"/>
    <w:rsid w:val="00A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414A8"/>
  <w15:chartTrackingRefBased/>
  <w15:docId w15:val="{89D7E8F9-1819-2F4B-9ABF-A7CC7963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Beebe</dc:creator>
  <cp:keywords/>
  <dc:description/>
  <cp:lastModifiedBy>John Beebe</cp:lastModifiedBy>
  <cp:revision>2</cp:revision>
  <dcterms:created xsi:type="dcterms:W3CDTF">2025-11-05T16:59:00Z</dcterms:created>
  <dcterms:modified xsi:type="dcterms:W3CDTF">2025-11-05T16:59:00Z</dcterms:modified>
</cp:coreProperties>
</file>