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E93145" w14:textId="77777777" w:rsidR="000A1C67" w:rsidRDefault="00000000">
      <w:pPr>
        <w:jc w:val="center"/>
      </w:pPr>
      <w:r>
        <w:rPr>
          <w:b/>
          <w:sz w:val="28"/>
        </w:rPr>
        <w:t>DEER VALLEY ESTATES PROPERTY OWNERS’ ASSOCIATION</w:t>
      </w:r>
    </w:p>
    <w:p w14:paraId="6A13DC7C" w14:textId="77777777" w:rsidR="000A1C67" w:rsidRDefault="00000000">
      <w:pPr>
        <w:spacing w:after="140"/>
        <w:jc w:val="center"/>
      </w:pPr>
      <w:r>
        <w:rPr>
          <w:b/>
          <w:sz w:val="24"/>
        </w:rPr>
        <w:t>DUMPSTER AREA VIDEO SURVEILLANCE POLICY</w:t>
      </w:r>
      <w:r>
        <w:br/>
        <w:t>Proposed for Board Adoption</w:t>
      </w:r>
    </w:p>
    <w:p w14:paraId="16FE78A3" w14:textId="77777777" w:rsidR="000A1C67" w:rsidRDefault="00000000">
      <w:pPr>
        <w:spacing w:before="60" w:after="20"/>
      </w:pPr>
      <w:r>
        <w:rPr>
          <w:b/>
          <w:sz w:val="21"/>
        </w:rPr>
        <w:t>1. PURPOSE</w:t>
      </w:r>
    </w:p>
    <w:p w14:paraId="3B66CBCC" w14:textId="77777777" w:rsidR="000A1C67" w:rsidRDefault="00000000">
      <w:r>
        <w:t>The Deer Valley Estates Property Owners’ Association (“Association”) may operate video surveillance cameras at the community dumpster area solely to monitor compliance with CC&amp;R §7.7.1, protect Association property, deter prohibited dumping, document suspected violations, and reduce costs associated with improper use of the dumpsters. The system is not intended for general surveillance of residents.</w:t>
      </w:r>
    </w:p>
    <w:p w14:paraId="71A52EFE" w14:textId="77777777" w:rsidR="000A1C67" w:rsidRDefault="00000000">
      <w:pPr>
        <w:spacing w:before="60" w:after="20"/>
      </w:pPr>
      <w:r>
        <w:rPr>
          <w:b/>
          <w:sz w:val="21"/>
        </w:rPr>
        <w:t>2. CAMERA LOCATION AND SCOPE</w:t>
      </w:r>
    </w:p>
    <w:p w14:paraId="6908B6F7" w14:textId="77777777" w:rsidR="000A1C67" w:rsidRDefault="00000000">
      <w:r>
        <w:t>Cameras shall be positioned to monitor the community dumpsters and the immediate access/approach area reasonably necessary to identify use of the facility. Cameras shall not be intentionally directed toward the interior of any residence or private portions of individual Lots except for incidental background capture that cannot reasonably be avoided.</w:t>
      </w:r>
    </w:p>
    <w:p w14:paraId="0E6002C4" w14:textId="77777777" w:rsidR="000A1C67" w:rsidRDefault="00000000">
      <w:pPr>
        <w:spacing w:before="60" w:after="20"/>
      </w:pPr>
      <w:r>
        <w:rPr>
          <w:b/>
          <w:sz w:val="21"/>
        </w:rPr>
        <w:t>3. VIDEO ONLY - NO AUDIO</w:t>
      </w:r>
    </w:p>
    <w:p w14:paraId="1456D54C" w14:textId="77777777" w:rsidR="000A1C67" w:rsidRDefault="00000000">
      <w:r>
        <w:t>The surveillance system shall record video only. Audio recording and microphone functions shall be disabled.</w:t>
      </w:r>
    </w:p>
    <w:p w14:paraId="62419202" w14:textId="77777777" w:rsidR="000A1C67" w:rsidRDefault="00000000">
      <w:pPr>
        <w:spacing w:before="60" w:after="20"/>
      </w:pPr>
      <w:r>
        <w:rPr>
          <w:b/>
          <w:sz w:val="21"/>
        </w:rPr>
        <w:t>4. NOTICE</w:t>
      </w:r>
    </w:p>
    <w:p w14:paraId="088B48EC" w14:textId="77777777" w:rsidR="000A1C67" w:rsidRDefault="00000000">
      <w:r>
        <w:t>Conspicuous signage shall be posted at or near the dumpster area advising that the area is under video surveillance and summarizing the principal restrictions contained in CC&amp;R §7.7.1.</w:t>
      </w:r>
    </w:p>
    <w:p w14:paraId="62793251" w14:textId="77777777" w:rsidR="000A1C67" w:rsidRDefault="00000000">
      <w:pPr>
        <w:spacing w:before="60" w:after="20"/>
      </w:pPr>
      <w:r>
        <w:rPr>
          <w:b/>
          <w:sz w:val="21"/>
        </w:rPr>
        <w:t>5. ACCESS TO RECORDINGS</w:t>
      </w:r>
    </w:p>
    <w:p w14:paraId="5E8C2A2F" w14:textId="77777777" w:rsidR="000A1C67" w:rsidRDefault="00000000">
      <w:r>
        <w:t>Access to live or recorded video shall be limited to the President and other Board member(s) or authorized agent(s) specifically designated by the Board. Recordings shall be reviewed only for legitimate Association purposes, including investigation of suspected violations, property damage, safety incidents, or requests from law enforcement. Recordings shall not be used for personal purposes or distributed casually.</w:t>
      </w:r>
    </w:p>
    <w:p w14:paraId="423B4855" w14:textId="77777777" w:rsidR="000A1C67" w:rsidRDefault="00000000">
      <w:pPr>
        <w:spacing w:before="60" w:after="20"/>
      </w:pPr>
      <w:r>
        <w:rPr>
          <w:b/>
          <w:sz w:val="21"/>
        </w:rPr>
        <w:t>6. RETENTION AND PRESERVATION</w:t>
      </w:r>
    </w:p>
    <w:p w14:paraId="7752B6FF" w14:textId="77777777" w:rsidR="000A1C67" w:rsidRDefault="00000000">
      <w:r>
        <w:t>Routine recordings should be automatically overwritten or deleted after approximately 30 days, subject to the capabilities of the selected system. Relevant footage may be preserved for a longer period when it relates to a suspected violation, claim, legal matter, property damage, law-enforcement request, or other legitimate Association business.</w:t>
      </w:r>
    </w:p>
    <w:p w14:paraId="3B4357D6" w14:textId="77777777" w:rsidR="000A1C67" w:rsidRDefault="00000000">
      <w:pPr>
        <w:spacing w:before="60" w:after="20"/>
      </w:pPr>
      <w:r>
        <w:rPr>
          <w:b/>
          <w:sz w:val="21"/>
        </w:rPr>
        <w:t>7. USE IN ENFORCEMENT</w:t>
      </w:r>
    </w:p>
    <w:p w14:paraId="218D88AE" w14:textId="77777777" w:rsidR="000A1C67" w:rsidRDefault="00000000">
      <w:r>
        <w:t>Video footage may be used as evidence of a possible violation of the Association Documents. Footage alone shall not create an automatic fine or assessment. Any enforcement action shall follow the Association’s applicable Governance Policies and Procedures and Colorado law, including required notice, opportunity to cure or contest, and hearing procedures.</w:t>
      </w:r>
    </w:p>
    <w:p w14:paraId="4DC1502E" w14:textId="77777777" w:rsidR="000A1C67" w:rsidRDefault="00000000">
      <w:pPr>
        <w:spacing w:before="60" w:after="20"/>
      </w:pPr>
      <w:r>
        <w:rPr>
          <w:b/>
          <w:sz w:val="21"/>
        </w:rPr>
        <w:t>8. DISCLOSURE AND CONFIDENTIALITY</w:t>
      </w:r>
    </w:p>
    <w:p w14:paraId="0C2DCDCE" w14:textId="77777777" w:rsidR="000A1C67" w:rsidRDefault="00000000">
      <w:r>
        <w:t>Recordings shall be treated as Association records subject to applicable law and the Association’s records policies. The Board may disclose relevant footage to Association counsel, insurers, law enforcement, contractors or other persons when reasonably necessary for legitimate Association business or as required by law. Public posting of footage is prohibited unless specifically authorized by the Board after legal review.</w:t>
      </w:r>
    </w:p>
    <w:p w14:paraId="543D0A30" w14:textId="77777777" w:rsidR="000A1C67" w:rsidRDefault="00000000">
      <w:pPr>
        <w:spacing w:before="60" w:after="20"/>
      </w:pPr>
      <w:r>
        <w:rPr>
          <w:b/>
          <w:sz w:val="21"/>
        </w:rPr>
        <w:t>9. ADMINISTRATION</w:t>
      </w:r>
    </w:p>
    <w:p w14:paraId="44BCAFAD" w14:textId="77777777" w:rsidR="000A1C67" w:rsidRDefault="00000000">
      <w:r>
        <w:t>The Board may establish reasonable operating procedures consistent with this Policy, including camera placement, system security, authorized users, retention settings and vendor access. This Policy may be amended by the Board in accordance with the Association’s governing documents and applicable Colorado law.</w:t>
      </w:r>
    </w:p>
    <w:p w14:paraId="244B1C7A" w14:textId="2BB4AE11" w:rsidR="000A1C67" w:rsidRDefault="000A1C67"/>
    <w:sectPr w:rsidR="000A1C67" w:rsidSect="00034616">
      <w:footerReference w:type="default" r:id="rId8"/>
      <w:pgSz w:w="12240" w:h="15840"/>
      <w:pgMar w:top="792"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09960A" w14:textId="77777777" w:rsidR="00D217FD" w:rsidRDefault="00D217FD">
      <w:pPr>
        <w:spacing w:after="0" w:line="240" w:lineRule="auto"/>
      </w:pPr>
      <w:r>
        <w:separator/>
      </w:r>
    </w:p>
  </w:endnote>
  <w:endnote w:type="continuationSeparator" w:id="0">
    <w:p w14:paraId="5AAE12B6" w14:textId="77777777" w:rsidR="00D217FD" w:rsidRDefault="00D21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D5A66D" w14:textId="77777777" w:rsidR="000A1C67" w:rsidRDefault="00000000">
    <w:pPr>
      <w:pStyle w:val="Footer"/>
      <w:jc w:val="center"/>
    </w:pPr>
    <w:r>
      <w:rPr>
        <w:sz w:val="16"/>
      </w:rPr>
      <w:t>Dumpster Area Video Surveillance Policy • Deer Valley Estates POA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1A92C0" w14:textId="77777777" w:rsidR="00D217FD" w:rsidRDefault="00D217FD">
      <w:pPr>
        <w:spacing w:after="0" w:line="240" w:lineRule="auto"/>
      </w:pPr>
      <w:r>
        <w:separator/>
      </w:r>
    </w:p>
  </w:footnote>
  <w:footnote w:type="continuationSeparator" w:id="0">
    <w:p w14:paraId="638F8794" w14:textId="77777777" w:rsidR="00D217FD" w:rsidRDefault="00D217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01931620">
    <w:abstractNumId w:val="8"/>
  </w:num>
  <w:num w:numId="2" w16cid:durableId="1578204411">
    <w:abstractNumId w:val="6"/>
  </w:num>
  <w:num w:numId="3" w16cid:durableId="964582145">
    <w:abstractNumId w:val="5"/>
  </w:num>
  <w:num w:numId="4" w16cid:durableId="1311597440">
    <w:abstractNumId w:val="4"/>
  </w:num>
  <w:num w:numId="5" w16cid:durableId="54552696">
    <w:abstractNumId w:val="7"/>
  </w:num>
  <w:num w:numId="6" w16cid:durableId="508298776">
    <w:abstractNumId w:val="3"/>
  </w:num>
  <w:num w:numId="7" w16cid:durableId="184288406">
    <w:abstractNumId w:val="2"/>
  </w:num>
  <w:num w:numId="8" w16cid:durableId="964577013">
    <w:abstractNumId w:val="1"/>
  </w:num>
  <w:num w:numId="9" w16cid:durableId="15208960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1C67"/>
    <w:rsid w:val="0015074B"/>
    <w:rsid w:val="0029639D"/>
    <w:rsid w:val="00326F90"/>
    <w:rsid w:val="00665FD0"/>
    <w:rsid w:val="00A9274E"/>
    <w:rsid w:val="00AA1D8D"/>
    <w:rsid w:val="00B47730"/>
    <w:rsid w:val="00CB0664"/>
    <w:rsid w:val="00D217F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7793D0"/>
  <w14:defaultImageDpi w14:val="300"/>
  <w15:docId w15:val="{F210A4D6-CE66-0B4D-92C3-C21B6F917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452</Words>
  <Characters>2780</Characters>
  <Application>Microsoft Office Word</Application>
  <DocSecurity>0</DocSecurity>
  <Lines>41</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Tom Ondrako</cp:lastModifiedBy>
  <cp:revision>2</cp:revision>
  <dcterms:created xsi:type="dcterms:W3CDTF">2026-08-21T16:48:00Z</dcterms:created>
  <dcterms:modified xsi:type="dcterms:W3CDTF">2026-08-21T16:48:00Z</dcterms:modified>
  <cp:category/>
</cp:coreProperties>
</file>